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D1E7C" w14:textId="77777777" w:rsidR="003F3EDE" w:rsidRDefault="003F3EDE" w:rsidP="003A0DEF">
      <w:pPr>
        <w:jc w:val="center"/>
        <w:rPr>
          <w:rFonts w:ascii="Calibri" w:hAnsi="Calibri"/>
          <w:b/>
          <w:lang w:val="en-AU"/>
        </w:rPr>
      </w:pPr>
    </w:p>
    <w:p w14:paraId="1BB27B6B" w14:textId="77777777" w:rsidR="003F3EDE" w:rsidRDefault="003F3EDE" w:rsidP="003A0DEF">
      <w:pPr>
        <w:jc w:val="center"/>
        <w:rPr>
          <w:rFonts w:ascii="Calibri" w:hAnsi="Calibri"/>
          <w:b/>
          <w:lang w:val="en-AU"/>
        </w:rPr>
      </w:pPr>
    </w:p>
    <w:p w14:paraId="77328614" w14:textId="6AB77939" w:rsidR="00B43AC5" w:rsidRDefault="00B43AC5" w:rsidP="003A0DEF">
      <w:pPr>
        <w:jc w:val="center"/>
        <w:rPr>
          <w:rFonts w:ascii="Calibri" w:hAnsi="Calibri"/>
          <w:b/>
          <w:lang w:val="en-AU"/>
        </w:rPr>
      </w:pPr>
      <w:r>
        <w:rPr>
          <w:rFonts w:ascii="Calibri" w:hAnsi="Calibri"/>
          <w:b/>
          <w:noProof/>
          <w:lang w:val="en-AU" w:eastAsia="en-AU"/>
        </w:rPr>
        <w:drawing>
          <wp:anchor distT="0" distB="0" distL="114300" distR="114300" simplePos="0" relativeHeight="251660288" behindDoc="0" locked="0" layoutInCell="1" allowOverlap="1" wp14:anchorId="4E18FAA9" wp14:editId="2F551424">
            <wp:simplePos x="0" y="0"/>
            <wp:positionH relativeFrom="column">
              <wp:posOffset>-289560</wp:posOffset>
            </wp:positionH>
            <wp:positionV relativeFrom="paragraph">
              <wp:posOffset>-262255</wp:posOffset>
            </wp:positionV>
            <wp:extent cx="659130" cy="680085"/>
            <wp:effectExtent l="19050" t="0" r="7620" b="0"/>
            <wp:wrapNone/>
            <wp:docPr id="4" name="Picture 8" descr="FC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CAI"/>
                    <pic:cNvPicPr>
                      <a:picLocks noChangeAspect="1" noChangeArrowheads="1"/>
                    </pic:cNvPicPr>
                  </pic:nvPicPr>
                  <pic:blipFill>
                    <a:blip r:embed="rId10" cstate="print"/>
                    <a:srcRect/>
                    <a:stretch>
                      <a:fillRect/>
                    </a:stretch>
                  </pic:blipFill>
                  <pic:spPr bwMode="auto">
                    <a:xfrm>
                      <a:off x="0" y="0"/>
                      <a:ext cx="659130" cy="680085"/>
                    </a:xfrm>
                    <a:prstGeom prst="rect">
                      <a:avLst/>
                    </a:prstGeom>
                    <a:noFill/>
                  </pic:spPr>
                </pic:pic>
              </a:graphicData>
            </a:graphic>
          </wp:anchor>
        </w:drawing>
      </w:r>
      <w:r>
        <w:rPr>
          <w:rFonts w:ascii="Calibri" w:hAnsi="Calibri"/>
          <w:b/>
          <w:noProof/>
          <w:lang w:val="en-AU" w:eastAsia="en-AU"/>
        </w:rPr>
        <w:drawing>
          <wp:anchor distT="0" distB="0" distL="114300" distR="114300" simplePos="0" relativeHeight="251659264" behindDoc="0" locked="0" layoutInCell="1" allowOverlap="1" wp14:anchorId="6DF26E62" wp14:editId="0881A67B">
            <wp:simplePos x="0" y="0"/>
            <wp:positionH relativeFrom="column">
              <wp:posOffset>369570</wp:posOffset>
            </wp:positionH>
            <wp:positionV relativeFrom="paragraph">
              <wp:posOffset>-186690</wp:posOffset>
            </wp:positionV>
            <wp:extent cx="1394460" cy="31877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t="69119"/>
                    <a:stretch>
                      <a:fillRect/>
                    </a:stretch>
                  </pic:blipFill>
                  <pic:spPr bwMode="auto">
                    <a:xfrm>
                      <a:off x="0" y="0"/>
                      <a:ext cx="1394460" cy="318770"/>
                    </a:xfrm>
                    <a:prstGeom prst="rect">
                      <a:avLst/>
                    </a:prstGeom>
                    <a:noFill/>
                  </pic:spPr>
                </pic:pic>
              </a:graphicData>
            </a:graphic>
          </wp:anchor>
        </w:drawing>
      </w:r>
    </w:p>
    <w:p w14:paraId="2DA85A23" w14:textId="23729340" w:rsidR="003A0DEF" w:rsidRPr="00257020" w:rsidRDefault="00491013" w:rsidP="00257020">
      <w:pPr>
        <w:jc w:val="center"/>
        <w:rPr>
          <w:rFonts w:ascii="Calibri" w:hAnsi="Calibri"/>
          <w:b/>
          <w:lang w:val="en-AU"/>
        </w:rPr>
      </w:pPr>
      <w:r w:rsidRPr="00257020">
        <w:rPr>
          <w:rFonts w:ascii="Calibri" w:hAnsi="Calibri"/>
          <w:b/>
          <w:u w:val="single"/>
          <w:lang w:val="en-AU"/>
        </w:rPr>
        <w:t>202</w:t>
      </w:r>
      <w:r w:rsidR="00276C82">
        <w:rPr>
          <w:rFonts w:ascii="Calibri" w:hAnsi="Calibri"/>
          <w:b/>
          <w:u w:val="single"/>
          <w:lang w:val="en-AU"/>
        </w:rPr>
        <w:t>5</w:t>
      </w:r>
      <w:r w:rsidR="00257020" w:rsidRPr="00257020">
        <w:rPr>
          <w:rFonts w:ascii="Calibri" w:hAnsi="Calibri"/>
          <w:b/>
          <w:u w:val="single"/>
          <w:lang w:val="en-AU"/>
        </w:rPr>
        <w:t xml:space="preserve"> </w:t>
      </w:r>
      <w:r w:rsidR="003A0DEF" w:rsidRPr="00257020">
        <w:rPr>
          <w:rFonts w:ascii="Calibri" w:hAnsi="Calibri"/>
          <w:b/>
          <w:u w:val="single"/>
          <w:lang w:val="en-AU"/>
        </w:rPr>
        <w:t>V</w:t>
      </w:r>
      <w:r w:rsidR="003A0DEF" w:rsidRPr="002961ED">
        <w:rPr>
          <w:rFonts w:ascii="Calibri" w:hAnsi="Calibri"/>
          <w:b/>
          <w:u w:val="single"/>
          <w:lang w:val="en-AU"/>
        </w:rPr>
        <w:t>FACTS ORDER FORM</w:t>
      </w:r>
    </w:p>
    <w:p w14:paraId="2E96B86C" w14:textId="77777777" w:rsidR="003A0DEF" w:rsidRDefault="003A0DEF" w:rsidP="003A0DEF">
      <w:pPr>
        <w:widowControl w:val="0"/>
        <w:rPr>
          <w:rFonts w:ascii="Calibri" w:hAnsi="Calibri"/>
          <w:lang w:val="en-AU"/>
        </w:rPr>
      </w:pPr>
    </w:p>
    <w:p w14:paraId="672DDA8D" w14:textId="77777777" w:rsidR="003A0DEF" w:rsidRPr="002961ED" w:rsidRDefault="003A0DEF" w:rsidP="003A0DEF">
      <w:pPr>
        <w:widowControl w:val="0"/>
        <w:rPr>
          <w:rFonts w:ascii="Calibri" w:hAnsi="Calibri"/>
          <w:lang w:val="en-AU"/>
        </w:rPr>
      </w:pPr>
      <w:r w:rsidRPr="002961ED">
        <w:rPr>
          <w:rFonts w:ascii="Calibri" w:hAnsi="Calibri"/>
          <w:lang w:val="en-AU"/>
        </w:rPr>
        <w:t xml:space="preserve">Please complete and return </w:t>
      </w:r>
      <w:r w:rsidRPr="002961ED">
        <w:rPr>
          <w:rFonts w:ascii="Calibri" w:hAnsi="Calibri"/>
          <w:b/>
          <w:bCs/>
          <w:lang w:val="en-AU"/>
        </w:rPr>
        <w:t xml:space="preserve">SIGNED COPY </w:t>
      </w:r>
      <w:r w:rsidR="00CF4999">
        <w:rPr>
          <w:rFonts w:ascii="Calibri" w:hAnsi="Calibri"/>
          <w:lang w:val="en-AU"/>
        </w:rPr>
        <w:t xml:space="preserve">by email </w:t>
      </w:r>
      <w:r w:rsidRPr="002961ED">
        <w:rPr>
          <w:rFonts w:ascii="Calibri" w:hAnsi="Calibri"/>
          <w:lang w:val="en-AU"/>
        </w:rPr>
        <w:t>to:</w:t>
      </w:r>
    </w:p>
    <w:p w14:paraId="652652D3" w14:textId="77777777" w:rsidR="003A0DEF" w:rsidRPr="002961ED" w:rsidRDefault="003A0DEF" w:rsidP="003A0DEF">
      <w:pPr>
        <w:pStyle w:val="Heading1"/>
        <w:keepNext/>
        <w:rPr>
          <w:rFonts w:ascii="Calibri" w:hAnsi="Calibri"/>
          <w:b w:val="0"/>
          <w:bCs/>
          <w:sz w:val="20"/>
          <w:lang w:val="en-AU"/>
        </w:rPr>
      </w:pPr>
      <w:r w:rsidRPr="002961ED">
        <w:rPr>
          <w:rFonts w:ascii="Calibri" w:hAnsi="Calibri"/>
          <w:b w:val="0"/>
          <w:bCs/>
          <w:sz w:val="20"/>
          <w:lang w:val="en-AU"/>
        </w:rPr>
        <w:t> </w:t>
      </w:r>
    </w:p>
    <w:p w14:paraId="0A444F4F" w14:textId="68BD2055" w:rsidR="002270A1" w:rsidRDefault="00A449E4" w:rsidP="003A0DEF">
      <w:pPr>
        <w:pStyle w:val="Heading1"/>
        <w:keepNext/>
        <w:rPr>
          <w:rFonts w:ascii="Calibri" w:hAnsi="Calibri"/>
          <w:b w:val="0"/>
          <w:bCs/>
          <w:sz w:val="20"/>
          <w:lang w:val="en-AU"/>
        </w:rPr>
      </w:pPr>
      <w:r>
        <w:rPr>
          <w:rFonts w:ascii="Calibri" w:hAnsi="Calibri"/>
          <w:b w:val="0"/>
          <w:bCs/>
          <w:sz w:val="20"/>
          <w:lang w:val="en-AU"/>
        </w:rPr>
        <w:t>VFACTS Subscription</w:t>
      </w:r>
      <w:r w:rsidR="007624CC">
        <w:rPr>
          <w:rFonts w:ascii="Calibri" w:hAnsi="Calibri"/>
          <w:b w:val="0"/>
          <w:bCs/>
          <w:sz w:val="20"/>
          <w:lang w:val="en-AU"/>
        </w:rPr>
        <w:t>s</w:t>
      </w:r>
    </w:p>
    <w:p w14:paraId="79A33754" w14:textId="35F74F52" w:rsidR="003A0DEF" w:rsidRPr="005D270C" w:rsidRDefault="002519A2" w:rsidP="005D270C">
      <w:pPr>
        <w:pStyle w:val="Heading1"/>
        <w:keepNext/>
        <w:rPr>
          <w:rFonts w:ascii="Calibri" w:hAnsi="Calibri"/>
          <w:b w:val="0"/>
          <w:bCs/>
          <w:sz w:val="20"/>
          <w:lang w:val="en-AU"/>
        </w:rPr>
      </w:pPr>
      <w:r>
        <w:rPr>
          <w:rFonts w:ascii="Calibri" w:hAnsi="Calibri"/>
          <w:b w:val="0"/>
          <w:bCs/>
          <w:sz w:val="20"/>
          <w:lang w:val="en-AU"/>
        </w:rPr>
        <w:t>S&amp;P Global</w:t>
      </w:r>
      <w:r w:rsidR="00732F25">
        <w:rPr>
          <w:rFonts w:ascii="Calibri" w:hAnsi="Calibri"/>
          <w:b w:val="0"/>
          <w:bCs/>
          <w:sz w:val="20"/>
          <w:lang w:val="en-AU"/>
        </w:rPr>
        <w:t xml:space="preserve"> </w:t>
      </w:r>
      <w:r>
        <w:rPr>
          <w:rFonts w:ascii="Calibri" w:hAnsi="Calibri"/>
          <w:b w:val="0"/>
          <w:bCs/>
          <w:sz w:val="20"/>
          <w:lang w:val="en-AU"/>
        </w:rPr>
        <w:t xml:space="preserve">(formerly </w:t>
      </w:r>
      <w:r w:rsidR="00A449E4">
        <w:rPr>
          <w:rFonts w:ascii="Calibri" w:hAnsi="Calibri"/>
          <w:b w:val="0"/>
          <w:bCs/>
          <w:sz w:val="20"/>
          <w:lang w:val="en-AU"/>
        </w:rPr>
        <w:t xml:space="preserve">IHS </w:t>
      </w:r>
      <w:r>
        <w:rPr>
          <w:rFonts w:ascii="Calibri" w:hAnsi="Calibri"/>
          <w:b w:val="0"/>
          <w:bCs/>
          <w:sz w:val="20"/>
          <w:lang w:val="en-AU"/>
        </w:rPr>
        <w:t>Markit)</w:t>
      </w:r>
    </w:p>
    <w:p w14:paraId="058E831C" w14:textId="77777777" w:rsidR="003A0DEF" w:rsidRDefault="003A0DEF" w:rsidP="003A0DEF">
      <w:pPr>
        <w:rPr>
          <w:rFonts w:ascii="Calibri" w:hAnsi="Calibri"/>
          <w:bCs/>
          <w:lang w:val="en-AU"/>
        </w:rPr>
      </w:pPr>
      <w:r w:rsidRPr="002961ED">
        <w:rPr>
          <w:rFonts w:ascii="Calibri" w:hAnsi="Calibri"/>
          <w:bCs/>
          <w:lang w:val="en-AU"/>
        </w:rPr>
        <w:t xml:space="preserve">Email: </w:t>
      </w:r>
      <w:hyperlink r:id="rId12" w:history="1">
        <w:r w:rsidR="00AD0A27" w:rsidRPr="00253F49">
          <w:rPr>
            <w:rStyle w:val="Hyperlink"/>
            <w:rFonts w:ascii="Calibri" w:hAnsi="Calibri"/>
            <w:bCs/>
            <w:lang w:val="en-AU"/>
          </w:rPr>
          <w:t>vfact00@ihsmarkit.com</w:t>
        </w:r>
      </w:hyperlink>
    </w:p>
    <w:p w14:paraId="47488ABC" w14:textId="77777777" w:rsidR="003A0DEF" w:rsidRDefault="003A0DEF" w:rsidP="003A0DEF">
      <w:pPr>
        <w:rPr>
          <w:rFonts w:ascii="Calibri" w:hAnsi="Calibri"/>
          <w:bCs/>
          <w:lang w:val="en-AU"/>
        </w:rPr>
      </w:pPr>
    </w:p>
    <w:tbl>
      <w:tblPr>
        <w:tblStyle w:val="TableGrid"/>
        <w:tblW w:w="0" w:type="auto"/>
        <w:tblLook w:val="04A0" w:firstRow="1" w:lastRow="0" w:firstColumn="1" w:lastColumn="0" w:noHBand="0" w:noVBand="1"/>
      </w:tblPr>
      <w:tblGrid>
        <w:gridCol w:w="2830"/>
        <w:gridCol w:w="6725"/>
      </w:tblGrid>
      <w:tr w:rsidR="00AB1C7E" w14:paraId="13B4AE4F" w14:textId="77777777" w:rsidTr="00257020">
        <w:trPr>
          <w:trHeight w:val="378"/>
        </w:trPr>
        <w:tc>
          <w:tcPr>
            <w:tcW w:w="2830" w:type="dxa"/>
          </w:tcPr>
          <w:p w14:paraId="39A5C11B" w14:textId="77777777" w:rsidR="00AB1C7E" w:rsidRPr="004C4B87" w:rsidRDefault="00AB1C7E" w:rsidP="004C18F7">
            <w:pPr>
              <w:spacing w:line="480" w:lineRule="auto"/>
              <w:rPr>
                <w:rFonts w:ascii="Calibri" w:hAnsi="Calibri"/>
                <w:bCs/>
                <w:iCs/>
                <w:sz w:val="18"/>
                <w:szCs w:val="18"/>
                <w:lang w:val="en-AU"/>
              </w:rPr>
            </w:pPr>
            <w:r w:rsidRPr="004C4B87">
              <w:rPr>
                <w:rFonts w:ascii="Calibri" w:hAnsi="Calibri"/>
                <w:bCs/>
                <w:iCs/>
                <w:sz w:val="18"/>
                <w:szCs w:val="18"/>
                <w:lang w:val="en-AU"/>
              </w:rPr>
              <w:t>Company Name</w:t>
            </w:r>
          </w:p>
        </w:tc>
        <w:tc>
          <w:tcPr>
            <w:tcW w:w="6727" w:type="dxa"/>
          </w:tcPr>
          <w:p w14:paraId="26EE014D" w14:textId="77777777" w:rsidR="00AB1C7E" w:rsidRDefault="00AB1C7E" w:rsidP="004C18F7">
            <w:pPr>
              <w:spacing w:line="480" w:lineRule="auto"/>
              <w:rPr>
                <w:rFonts w:ascii="Calibri" w:hAnsi="Calibri"/>
                <w:bCs/>
                <w:iCs/>
                <w:lang w:val="en-AU"/>
              </w:rPr>
            </w:pPr>
          </w:p>
        </w:tc>
      </w:tr>
      <w:tr w:rsidR="00AB1C7E" w14:paraId="6C261D94" w14:textId="77777777" w:rsidTr="00257020">
        <w:trPr>
          <w:trHeight w:val="315"/>
        </w:trPr>
        <w:tc>
          <w:tcPr>
            <w:tcW w:w="2830" w:type="dxa"/>
          </w:tcPr>
          <w:p w14:paraId="158FBD2E" w14:textId="77777777" w:rsidR="00AB1C7E" w:rsidRPr="004C4B87" w:rsidRDefault="00AB1C7E" w:rsidP="004C18F7">
            <w:pPr>
              <w:spacing w:line="480" w:lineRule="auto"/>
              <w:rPr>
                <w:rFonts w:ascii="Calibri" w:hAnsi="Calibri"/>
                <w:bCs/>
                <w:iCs/>
                <w:sz w:val="18"/>
                <w:szCs w:val="18"/>
                <w:lang w:val="en-AU"/>
              </w:rPr>
            </w:pPr>
            <w:r w:rsidRPr="004C4B87">
              <w:rPr>
                <w:rFonts w:ascii="Calibri" w:hAnsi="Calibri"/>
                <w:bCs/>
                <w:iCs/>
                <w:sz w:val="18"/>
                <w:szCs w:val="18"/>
                <w:lang w:val="en-AU"/>
              </w:rPr>
              <w:t>Contact Person</w:t>
            </w:r>
          </w:p>
        </w:tc>
        <w:tc>
          <w:tcPr>
            <w:tcW w:w="6727" w:type="dxa"/>
          </w:tcPr>
          <w:p w14:paraId="46595531" w14:textId="28A8E9E2" w:rsidR="00AB1C7E" w:rsidRDefault="00AB1C7E" w:rsidP="004C18F7">
            <w:pPr>
              <w:spacing w:line="480" w:lineRule="auto"/>
              <w:rPr>
                <w:rFonts w:ascii="Calibri" w:hAnsi="Calibri"/>
                <w:bCs/>
                <w:iCs/>
                <w:lang w:val="en-AU"/>
              </w:rPr>
            </w:pPr>
          </w:p>
        </w:tc>
      </w:tr>
      <w:tr w:rsidR="00AB1C7E" w14:paraId="202D7669" w14:textId="77777777" w:rsidTr="004C18F7">
        <w:tc>
          <w:tcPr>
            <w:tcW w:w="2830" w:type="dxa"/>
          </w:tcPr>
          <w:p w14:paraId="0D499C5F" w14:textId="77777777" w:rsidR="00AB1C7E" w:rsidRPr="004C4B87" w:rsidRDefault="00AB1C7E" w:rsidP="004C18F7">
            <w:pPr>
              <w:spacing w:line="480" w:lineRule="auto"/>
              <w:rPr>
                <w:rFonts w:ascii="Calibri" w:hAnsi="Calibri"/>
                <w:iCs/>
                <w:sz w:val="18"/>
                <w:szCs w:val="18"/>
                <w:lang w:val="en-AU"/>
              </w:rPr>
            </w:pPr>
            <w:r w:rsidRPr="004C4B87">
              <w:rPr>
                <w:rFonts w:ascii="Calibri" w:hAnsi="Calibri"/>
                <w:iCs/>
                <w:sz w:val="18"/>
                <w:szCs w:val="18"/>
                <w:lang w:val="en-AU"/>
              </w:rPr>
              <w:t>Contact Email Address</w:t>
            </w:r>
          </w:p>
        </w:tc>
        <w:tc>
          <w:tcPr>
            <w:tcW w:w="6727" w:type="dxa"/>
          </w:tcPr>
          <w:p w14:paraId="5C00A7AD" w14:textId="77777777" w:rsidR="00AB1C7E" w:rsidRDefault="00AB1C7E" w:rsidP="004C18F7">
            <w:pPr>
              <w:spacing w:line="480" w:lineRule="auto"/>
              <w:rPr>
                <w:rFonts w:ascii="Calibri" w:hAnsi="Calibri"/>
                <w:bCs/>
                <w:iCs/>
                <w:lang w:val="en-AU"/>
              </w:rPr>
            </w:pPr>
          </w:p>
        </w:tc>
      </w:tr>
      <w:tr w:rsidR="00AB1C7E" w14:paraId="3BB9B0D0" w14:textId="77777777" w:rsidTr="004C18F7">
        <w:tc>
          <w:tcPr>
            <w:tcW w:w="2830" w:type="dxa"/>
          </w:tcPr>
          <w:p w14:paraId="0B245677" w14:textId="6A71863C" w:rsidR="00AB1C7E" w:rsidRPr="00A17114" w:rsidRDefault="00B76E07" w:rsidP="004C18F7">
            <w:pPr>
              <w:spacing w:line="480" w:lineRule="auto"/>
              <w:rPr>
                <w:rFonts w:ascii="Calibri" w:hAnsi="Calibri"/>
                <w:b/>
                <w:iCs/>
                <w:sz w:val="18"/>
                <w:szCs w:val="18"/>
                <w:lang w:val="en-AU"/>
              </w:rPr>
            </w:pPr>
            <w:r w:rsidRPr="00A17114">
              <w:rPr>
                <w:rFonts w:ascii="Calibri" w:hAnsi="Calibri"/>
                <w:b/>
                <w:iCs/>
                <w:sz w:val="18"/>
                <w:szCs w:val="18"/>
                <w:lang w:val="en-AU"/>
              </w:rPr>
              <w:t>Email</w:t>
            </w:r>
            <w:r w:rsidR="00AB1C7E" w:rsidRPr="00A17114">
              <w:rPr>
                <w:rFonts w:ascii="Calibri" w:hAnsi="Calibri"/>
                <w:b/>
                <w:iCs/>
                <w:sz w:val="18"/>
                <w:szCs w:val="18"/>
                <w:lang w:val="en-AU"/>
              </w:rPr>
              <w:t xml:space="preserve"> Address for </w:t>
            </w:r>
            <w:r w:rsidR="00BC1DB5" w:rsidRPr="00A17114">
              <w:rPr>
                <w:rFonts w:ascii="Calibri" w:hAnsi="Calibri"/>
                <w:b/>
                <w:iCs/>
                <w:sz w:val="18"/>
                <w:szCs w:val="18"/>
                <w:lang w:val="en-AU"/>
              </w:rPr>
              <w:t>I</w:t>
            </w:r>
            <w:r w:rsidR="00AB1C7E" w:rsidRPr="00A17114">
              <w:rPr>
                <w:rFonts w:ascii="Calibri" w:hAnsi="Calibri"/>
                <w:b/>
                <w:iCs/>
                <w:sz w:val="18"/>
                <w:szCs w:val="18"/>
                <w:lang w:val="en-AU"/>
              </w:rPr>
              <w:t>nvoicing</w:t>
            </w:r>
          </w:p>
        </w:tc>
        <w:tc>
          <w:tcPr>
            <w:tcW w:w="6727" w:type="dxa"/>
          </w:tcPr>
          <w:p w14:paraId="0C15CF2D" w14:textId="77777777" w:rsidR="00AB1C7E" w:rsidRDefault="00AB1C7E" w:rsidP="004C18F7">
            <w:pPr>
              <w:spacing w:line="480" w:lineRule="auto"/>
              <w:rPr>
                <w:rFonts w:ascii="Calibri" w:hAnsi="Calibri"/>
                <w:bCs/>
                <w:iCs/>
                <w:lang w:val="en-AU"/>
              </w:rPr>
            </w:pPr>
          </w:p>
        </w:tc>
      </w:tr>
      <w:tr w:rsidR="00AB1C7E" w14:paraId="572D6C2A" w14:textId="77777777" w:rsidTr="004C18F7">
        <w:tc>
          <w:tcPr>
            <w:tcW w:w="2830" w:type="dxa"/>
          </w:tcPr>
          <w:p w14:paraId="5DC0EFA1" w14:textId="77777777" w:rsidR="00AB1C7E" w:rsidRPr="004C4B87" w:rsidRDefault="00AB1C7E" w:rsidP="004C18F7">
            <w:pPr>
              <w:spacing w:line="480" w:lineRule="auto"/>
              <w:rPr>
                <w:rFonts w:ascii="Calibri" w:hAnsi="Calibri"/>
                <w:bCs/>
                <w:iCs/>
                <w:sz w:val="18"/>
                <w:szCs w:val="18"/>
                <w:lang w:val="en-AU"/>
              </w:rPr>
            </w:pPr>
            <w:r w:rsidRPr="004C4B87">
              <w:rPr>
                <w:rFonts w:ascii="Calibri" w:hAnsi="Calibri"/>
                <w:bCs/>
                <w:iCs/>
                <w:sz w:val="18"/>
                <w:szCs w:val="18"/>
                <w:lang w:val="en-AU"/>
              </w:rPr>
              <w:t>Phone Number</w:t>
            </w:r>
          </w:p>
        </w:tc>
        <w:tc>
          <w:tcPr>
            <w:tcW w:w="6727" w:type="dxa"/>
          </w:tcPr>
          <w:p w14:paraId="4DB5EC0C" w14:textId="77777777" w:rsidR="00AB1C7E" w:rsidRDefault="00AB1C7E" w:rsidP="004C18F7">
            <w:pPr>
              <w:spacing w:line="480" w:lineRule="auto"/>
              <w:rPr>
                <w:rFonts w:ascii="Calibri" w:hAnsi="Calibri"/>
                <w:bCs/>
                <w:iCs/>
                <w:lang w:val="en-AU"/>
              </w:rPr>
            </w:pPr>
          </w:p>
        </w:tc>
      </w:tr>
      <w:tr w:rsidR="00AB1C7E" w14:paraId="0976A991" w14:textId="77777777" w:rsidTr="00257020">
        <w:trPr>
          <w:trHeight w:val="300"/>
        </w:trPr>
        <w:tc>
          <w:tcPr>
            <w:tcW w:w="2830" w:type="dxa"/>
          </w:tcPr>
          <w:p w14:paraId="049B5F01" w14:textId="7361C400" w:rsidR="00AB1C7E" w:rsidRPr="004C4B87" w:rsidRDefault="000F4E05" w:rsidP="004C18F7">
            <w:pPr>
              <w:rPr>
                <w:rFonts w:ascii="Calibri" w:hAnsi="Calibri"/>
                <w:bCs/>
                <w:iCs/>
                <w:sz w:val="18"/>
                <w:szCs w:val="18"/>
                <w:lang w:val="en-AU"/>
              </w:rPr>
            </w:pPr>
            <w:r>
              <w:rPr>
                <w:rFonts w:ascii="Calibri" w:hAnsi="Calibri"/>
                <w:b/>
                <w:bCs/>
                <w:iCs/>
                <w:sz w:val="18"/>
                <w:szCs w:val="18"/>
                <w:lang w:val="en-AU"/>
              </w:rPr>
              <w:t xml:space="preserve">Report </w:t>
            </w:r>
            <w:r w:rsidR="00AB1C7E" w:rsidRPr="004C4B87">
              <w:rPr>
                <w:rFonts w:ascii="Calibri" w:hAnsi="Calibri"/>
                <w:b/>
                <w:bCs/>
                <w:iCs/>
                <w:sz w:val="18"/>
                <w:szCs w:val="18"/>
                <w:lang w:val="en-AU"/>
              </w:rPr>
              <w:t>Delivery Email Address</w:t>
            </w:r>
            <w:r>
              <w:rPr>
                <w:rFonts w:ascii="Calibri" w:hAnsi="Calibri"/>
                <w:b/>
                <w:bCs/>
                <w:iCs/>
                <w:sz w:val="18"/>
                <w:szCs w:val="18"/>
                <w:lang w:val="en-AU"/>
              </w:rPr>
              <w:br/>
            </w:r>
            <w:r w:rsidR="00AB1C7E" w:rsidRPr="004C4B87">
              <w:rPr>
                <w:rFonts w:ascii="Calibri" w:hAnsi="Calibri"/>
                <w:b/>
                <w:bCs/>
                <w:iCs/>
                <w:sz w:val="18"/>
                <w:szCs w:val="18"/>
                <w:lang w:val="en-AU"/>
              </w:rPr>
              <w:t xml:space="preserve">(up to </w:t>
            </w:r>
            <w:r w:rsidR="00AB1C7E" w:rsidRPr="00276C82">
              <w:rPr>
                <w:rFonts w:ascii="Calibri" w:hAnsi="Calibri"/>
                <w:b/>
                <w:bCs/>
                <w:iCs/>
                <w:sz w:val="18"/>
                <w:szCs w:val="18"/>
                <w:lang w:val="en-AU"/>
              </w:rPr>
              <w:t>two</w:t>
            </w:r>
            <w:r w:rsidR="00AB1C7E" w:rsidRPr="004C4B87">
              <w:rPr>
                <w:rFonts w:ascii="Calibri" w:hAnsi="Calibri"/>
                <w:b/>
                <w:bCs/>
                <w:iCs/>
                <w:sz w:val="18"/>
                <w:szCs w:val="18"/>
                <w:lang w:val="en-AU"/>
              </w:rPr>
              <w:t xml:space="preserve"> recipients per subscription only)</w:t>
            </w:r>
          </w:p>
        </w:tc>
        <w:tc>
          <w:tcPr>
            <w:tcW w:w="6727" w:type="dxa"/>
          </w:tcPr>
          <w:p w14:paraId="57985160" w14:textId="77777777" w:rsidR="00AB1C7E" w:rsidRDefault="00AB1C7E" w:rsidP="004C18F7">
            <w:pPr>
              <w:spacing w:line="480" w:lineRule="auto"/>
              <w:rPr>
                <w:rFonts w:ascii="Calibri" w:hAnsi="Calibri"/>
                <w:bCs/>
                <w:iCs/>
                <w:lang w:val="en-AU"/>
              </w:rPr>
            </w:pPr>
          </w:p>
        </w:tc>
      </w:tr>
    </w:tbl>
    <w:p w14:paraId="459BCF5D" w14:textId="77777777" w:rsidR="00AB1C7E" w:rsidRDefault="00AB1C7E" w:rsidP="003A0DEF">
      <w:pPr>
        <w:rPr>
          <w:rFonts w:ascii="Calibri" w:hAnsi="Calibri"/>
          <w:b/>
          <w:bCs/>
          <w:u w:val="single"/>
          <w:lang w:val="en-AU"/>
        </w:rPr>
      </w:pPr>
    </w:p>
    <w:p w14:paraId="5DF55A13" w14:textId="338E3355" w:rsidR="003A0DEF" w:rsidRDefault="003A0DEF" w:rsidP="003A0DEF">
      <w:pPr>
        <w:rPr>
          <w:rFonts w:ascii="Calibri" w:hAnsi="Calibri"/>
          <w:lang w:val="en-AU"/>
        </w:rPr>
      </w:pPr>
      <w:bookmarkStart w:id="0" w:name="_Hlk94530976"/>
      <w:r>
        <w:rPr>
          <w:rFonts w:ascii="Calibri" w:hAnsi="Calibri"/>
          <w:b/>
          <w:bCs/>
          <w:u w:val="single"/>
          <w:lang w:val="en-AU"/>
        </w:rPr>
        <w:t>PAYMENT</w:t>
      </w:r>
      <w:r w:rsidRPr="003A0DEF">
        <w:rPr>
          <w:rFonts w:ascii="Calibri" w:hAnsi="Calibri"/>
          <w:b/>
          <w:bCs/>
          <w:u w:val="single"/>
          <w:lang w:val="en-AU"/>
        </w:rPr>
        <w:t xml:space="preserve"> DETAILS</w:t>
      </w:r>
    </w:p>
    <w:p w14:paraId="4612A0AE" w14:textId="77777777" w:rsidR="00CE09AE" w:rsidRDefault="00CE09AE" w:rsidP="00CE09AE">
      <w:pPr>
        <w:rPr>
          <w:rFonts w:ascii="Calibri" w:hAnsi="Calibri"/>
          <w:bCs/>
          <w:iCs/>
          <w:lang w:val="en-AU"/>
        </w:rPr>
      </w:pPr>
    </w:p>
    <w:tbl>
      <w:tblPr>
        <w:tblStyle w:val="TableGrid"/>
        <w:tblpPr w:leftFromText="180" w:rightFromText="180" w:vertAnchor="text" w:horzAnchor="page" w:tblpX="3301" w:tblpY="49"/>
        <w:tblW w:w="0" w:type="auto"/>
        <w:tblLook w:val="04A0" w:firstRow="1" w:lastRow="0" w:firstColumn="1" w:lastColumn="0" w:noHBand="0" w:noVBand="1"/>
      </w:tblPr>
      <w:tblGrid>
        <w:gridCol w:w="2506"/>
      </w:tblGrid>
      <w:tr w:rsidR="00CE09AE" w14:paraId="614EFDDB" w14:textId="77777777" w:rsidTr="00A620D7">
        <w:trPr>
          <w:trHeight w:val="307"/>
        </w:trPr>
        <w:tc>
          <w:tcPr>
            <w:tcW w:w="2506" w:type="dxa"/>
          </w:tcPr>
          <w:p w14:paraId="53AAFA3E" w14:textId="77777777" w:rsidR="00CE09AE" w:rsidRPr="00257020" w:rsidRDefault="00CE09AE" w:rsidP="00A620D7">
            <w:pPr>
              <w:rPr>
                <w:rFonts w:ascii="Calibri" w:hAnsi="Calibri"/>
                <w:b/>
                <w:iCs/>
                <w:lang w:val="en-AU"/>
              </w:rPr>
            </w:pPr>
            <w:r w:rsidRPr="00257020">
              <w:rPr>
                <w:rFonts w:ascii="Calibri" w:hAnsi="Calibri"/>
                <w:b/>
                <w:iCs/>
                <w:lang w:val="en-AU"/>
              </w:rPr>
              <w:t>$</w:t>
            </w:r>
          </w:p>
        </w:tc>
      </w:tr>
    </w:tbl>
    <w:p w14:paraId="2E6D9287" w14:textId="693BAE75" w:rsidR="00CE09AE" w:rsidRPr="00257020" w:rsidRDefault="00CE09AE" w:rsidP="00CE09AE">
      <w:pPr>
        <w:rPr>
          <w:rFonts w:ascii="Calibri" w:hAnsi="Calibri"/>
          <w:bCs/>
          <w:iCs/>
          <w:lang w:val="en-AU"/>
        </w:rPr>
      </w:pPr>
      <w:r>
        <w:rPr>
          <w:rFonts w:ascii="Calibri" w:hAnsi="Calibri"/>
          <w:bCs/>
          <w:lang w:val="en-AU"/>
        </w:rPr>
        <w:t>Total Order Amount</w:t>
      </w:r>
      <w:r w:rsidR="00B141F2">
        <w:rPr>
          <w:rFonts w:ascii="Calibri" w:hAnsi="Calibri"/>
          <w:bCs/>
          <w:lang w:val="en-AU"/>
        </w:rPr>
        <w:t xml:space="preserve"> (include</w:t>
      </w:r>
      <w:r w:rsidR="00A722A8">
        <w:rPr>
          <w:rFonts w:ascii="Calibri" w:hAnsi="Calibri"/>
          <w:bCs/>
          <w:lang w:val="en-AU"/>
        </w:rPr>
        <w:t>s GST)</w:t>
      </w:r>
    </w:p>
    <w:p w14:paraId="1FE24235" w14:textId="77777777" w:rsidR="00CE09AE" w:rsidRPr="003A0DEF" w:rsidRDefault="00CE09AE" w:rsidP="003A0DEF">
      <w:pPr>
        <w:rPr>
          <w:rFonts w:ascii="Calibri" w:hAnsi="Calibri"/>
          <w:b/>
          <w:bCs/>
          <w:u w:val="single"/>
          <w:lang w:val="en-AU"/>
        </w:rPr>
      </w:pPr>
    </w:p>
    <w:p w14:paraId="5D5DC59A" w14:textId="23CD0298" w:rsidR="00224260" w:rsidRDefault="00925570" w:rsidP="00224260">
      <w:pPr>
        <w:rPr>
          <w:rFonts w:ascii="Calibri" w:hAnsi="Calibri"/>
          <w:bCs/>
          <w:lang w:val="en-AU"/>
        </w:rPr>
      </w:pPr>
      <w:r>
        <w:rPr>
          <w:rFonts w:ascii="Calibri" w:hAnsi="Calibri"/>
          <w:bCs/>
          <w:lang w:val="en-AU"/>
        </w:rPr>
        <w:t>An invoice will be issued by the FCAI to the email address</w:t>
      </w:r>
      <w:r w:rsidR="00B76E07">
        <w:rPr>
          <w:rFonts w:ascii="Calibri" w:hAnsi="Calibri"/>
          <w:bCs/>
          <w:lang w:val="en-AU"/>
        </w:rPr>
        <w:t xml:space="preserve"> </w:t>
      </w:r>
      <w:r w:rsidR="00BC1DB5">
        <w:rPr>
          <w:rFonts w:ascii="Calibri" w:hAnsi="Calibri"/>
          <w:bCs/>
          <w:lang w:val="en-AU"/>
        </w:rPr>
        <w:t>specified in ‘Email Address for Invoicing’ above.</w:t>
      </w:r>
      <w:r w:rsidR="00A17114">
        <w:rPr>
          <w:rFonts w:ascii="Calibri" w:hAnsi="Calibri"/>
          <w:bCs/>
          <w:lang w:val="en-AU"/>
        </w:rPr>
        <w:br/>
        <w:t xml:space="preserve">If you wish to pay your invoice by credit card, please contact the FCAI </w:t>
      </w:r>
      <w:r w:rsidR="00D96D50">
        <w:rPr>
          <w:rFonts w:ascii="Calibri" w:hAnsi="Calibri"/>
          <w:bCs/>
          <w:lang w:val="en-AU"/>
        </w:rPr>
        <w:t>directly via the</w:t>
      </w:r>
      <w:r w:rsidR="006171E8">
        <w:rPr>
          <w:rFonts w:ascii="Calibri" w:hAnsi="Calibri"/>
          <w:bCs/>
          <w:lang w:val="en-AU"/>
        </w:rPr>
        <w:t xml:space="preserve"> contact</w:t>
      </w:r>
      <w:r w:rsidR="00D96D50">
        <w:rPr>
          <w:rFonts w:ascii="Calibri" w:hAnsi="Calibri"/>
          <w:bCs/>
          <w:lang w:val="en-AU"/>
        </w:rPr>
        <w:t xml:space="preserve"> </w:t>
      </w:r>
      <w:r w:rsidR="00C514F9">
        <w:rPr>
          <w:rFonts w:ascii="Calibri" w:hAnsi="Calibri"/>
          <w:bCs/>
          <w:lang w:val="en-AU"/>
        </w:rPr>
        <w:t>details</w:t>
      </w:r>
      <w:r w:rsidR="00705607">
        <w:rPr>
          <w:rFonts w:ascii="Calibri" w:hAnsi="Calibri"/>
          <w:bCs/>
          <w:lang w:val="en-AU"/>
        </w:rPr>
        <w:t xml:space="preserve"> on the invoice.</w:t>
      </w:r>
    </w:p>
    <w:p w14:paraId="1D3BDAB5" w14:textId="77777777" w:rsidR="008A4499" w:rsidRDefault="008A4499" w:rsidP="003A0DEF">
      <w:pPr>
        <w:rPr>
          <w:rFonts w:ascii="Calibri" w:hAnsi="Calibri"/>
          <w:b/>
          <w:bCs/>
          <w:lang w:val="en-AU"/>
        </w:rPr>
      </w:pPr>
    </w:p>
    <w:p w14:paraId="1CB1F48A" w14:textId="59B52A86" w:rsidR="009A1CF9" w:rsidRDefault="009A1CF9" w:rsidP="009A1CF9">
      <w:pPr>
        <w:rPr>
          <w:rFonts w:ascii="Calibri" w:hAnsi="Calibri"/>
          <w:b/>
          <w:bCs/>
          <w:u w:val="single"/>
          <w:lang w:val="en-AU"/>
        </w:rPr>
      </w:pPr>
      <w:bookmarkStart w:id="1" w:name="_Hlk94530628"/>
      <w:r>
        <w:rPr>
          <w:rFonts w:ascii="Calibri" w:hAnsi="Calibri"/>
          <w:b/>
          <w:bCs/>
          <w:u w:val="single"/>
          <w:lang w:val="en-AU"/>
        </w:rPr>
        <w:t>IS THIS PURCHASE GST</w:t>
      </w:r>
      <w:r w:rsidR="0090333D">
        <w:rPr>
          <w:rFonts w:ascii="Calibri" w:hAnsi="Calibri"/>
          <w:b/>
          <w:bCs/>
          <w:u w:val="single"/>
          <w:lang w:val="en-AU"/>
        </w:rPr>
        <w:t>-</w:t>
      </w:r>
      <w:r>
        <w:rPr>
          <w:rFonts w:ascii="Calibri" w:hAnsi="Calibri"/>
          <w:b/>
          <w:bCs/>
          <w:u w:val="single"/>
          <w:lang w:val="en-AU"/>
        </w:rPr>
        <w:t>EXEMPT?</w:t>
      </w:r>
    </w:p>
    <w:p w14:paraId="71FF0F59" w14:textId="77777777" w:rsidR="009A1CF9" w:rsidRPr="00491013" w:rsidRDefault="009A1CF9" w:rsidP="009A1CF9">
      <w:pPr>
        <w:rPr>
          <w:rFonts w:ascii="Calibri" w:hAnsi="Calibri"/>
          <w:b/>
          <w:bCs/>
          <w:lang w:val="en-AU"/>
        </w:rPr>
      </w:pPr>
    </w:p>
    <w:tbl>
      <w:tblPr>
        <w:tblStyle w:val="TableGrid"/>
        <w:tblpPr w:leftFromText="180" w:rightFromText="180" w:vertAnchor="text" w:tblpY="1"/>
        <w:tblOverlap w:val="never"/>
        <w:tblW w:w="0" w:type="auto"/>
        <w:tblLook w:val="04A0" w:firstRow="1" w:lastRow="0" w:firstColumn="1" w:lastColumn="0" w:noHBand="0" w:noVBand="1"/>
      </w:tblPr>
      <w:tblGrid>
        <w:gridCol w:w="250"/>
      </w:tblGrid>
      <w:tr w:rsidR="009A1CF9" w:rsidRPr="00257020" w14:paraId="5959E625" w14:textId="77777777" w:rsidTr="00941246">
        <w:trPr>
          <w:trHeight w:val="272"/>
        </w:trPr>
        <w:tc>
          <w:tcPr>
            <w:tcW w:w="250" w:type="dxa"/>
          </w:tcPr>
          <w:p w14:paraId="60FCB288" w14:textId="77777777" w:rsidR="009A1CF9" w:rsidRPr="00257020" w:rsidRDefault="009A1CF9" w:rsidP="00941246">
            <w:pPr>
              <w:rPr>
                <w:rFonts w:ascii="Calibri" w:hAnsi="Calibri"/>
                <w:bCs/>
                <w:iCs/>
                <w:lang w:val="en-AU"/>
              </w:rPr>
            </w:pPr>
          </w:p>
        </w:tc>
      </w:tr>
    </w:tbl>
    <w:tbl>
      <w:tblPr>
        <w:tblStyle w:val="TableGrid"/>
        <w:tblpPr w:leftFromText="180" w:rightFromText="180" w:vertAnchor="text" w:horzAnchor="page" w:tblpX="2821" w:tblpY="24"/>
        <w:tblOverlap w:val="never"/>
        <w:tblW w:w="0" w:type="auto"/>
        <w:tblLook w:val="04A0" w:firstRow="1" w:lastRow="0" w:firstColumn="1" w:lastColumn="0" w:noHBand="0" w:noVBand="1"/>
      </w:tblPr>
      <w:tblGrid>
        <w:gridCol w:w="250"/>
      </w:tblGrid>
      <w:tr w:rsidR="00257020" w:rsidRPr="00257020" w14:paraId="4338C237" w14:textId="77777777" w:rsidTr="00257020">
        <w:trPr>
          <w:trHeight w:val="272"/>
        </w:trPr>
        <w:tc>
          <w:tcPr>
            <w:tcW w:w="250" w:type="dxa"/>
          </w:tcPr>
          <w:p w14:paraId="565CDA8A" w14:textId="77777777" w:rsidR="00257020" w:rsidRPr="00257020" w:rsidRDefault="00257020" w:rsidP="00257020">
            <w:pPr>
              <w:rPr>
                <w:rFonts w:ascii="Calibri" w:hAnsi="Calibri"/>
                <w:bCs/>
                <w:iCs/>
                <w:lang w:val="en-AU"/>
              </w:rPr>
            </w:pPr>
          </w:p>
        </w:tc>
      </w:tr>
    </w:tbl>
    <w:p w14:paraId="787E3486" w14:textId="737F88E6" w:rsidR="009A1CF9" w:rsidRPr="009A1CF9" w:rsidRDefault="009A1CF9" w:rsidP="003A0DEF">
      <w:pPr>
        <w:rPr>
          <w:rFonts w:ascii="Calibri" w:hAnsi="Calibri"/>
          <w:b/>
          <w:bCs/>
          <w:lang w:val="en-AU"/>
        </w:rPr>
      </w:pPr>
      <w:r w:rsidRPr="00491013">
        <w:rPr>
          <w:rFonts w:ascii="Calibri" w:hAnsi="Calibri"/>
          <w:b/>
          <w:bCs/>
          <w:lang w:val="en-AU"/>
        </w:rPr>
        <w:t>Yes</w:t>
      </w:r>
      <w:r w:rsidRPr="00491013">
        <w:rPr>
          <w:rFonts w:ascii="Calibri" w:hAnsi="Calibri"/>
          <w:b/>
          <w:bCs/>
          <w:lang w:val="en-AU"/>
        </w:rPr>
        <w:tab/>
        <w:t>No</w:t>
      </w:r>
    </w:p>
    <w:bookmarkEnd w:id="1"/>
    <w:p w14:paraId="3738D867" w14:textId="77777777" w:rsidR="00C76945" w:rsidRDefault="00C76945" w:rsidP="003A0DEF">
      <w:pPr>
        <w:rPr>
          <w:rFonts w:ascii="Calibri" w:hAnsi="Calibri"/>
          <w:bCs/>
          <w:lang w:val="en-AU"/>
        </w:rPr>
      </w:pPr>
    </w:p>
    <w:p w14:paraId="54D95EE6" w14:textId="77777777" w:rsidR="00F83D71" w:rsidRDefault="00F83D71" w:rsidP="003A0DEF">
      <w:pPr>
        <w:rPr>
          <w:rFonts w:ascii="Calibri" w:hAnsi="Calibri"/>
          <w:b/>
          <w:bCs/>
          <w:u w:val="single"/>
          <w:lang w:val="en-AU"/>
        </w:rPr>
      </w:pPr>
    </w:p>
    <w:p w14:paraId="1AD2AA7B" w14:textId="62C258E6" w:rsidR="00C76945" w:rsidRPr="00C76945" w:rsidRDefault="00C76945" w:rsidP="003A0DEF">
      <w:pPr>
        <w:rPr>
          <w:rFonts w:ascii="Calibri" w:hAnsi="Calibri"/>
          <w:b/>
          <w:bCs/>
          <w:u w:val="single"/>
          <w:lang w:val="en-AU"/>
        </w:rPr>
      </w:pPr>
      <w:r w:rsidRPr="00C76945">
        <w:rPr>
          <w:rFonts w:ascii="Calibri" w:hAnsi="Calibri"/>
          <w:b/>
          <w:bCs/>
          <w:u w:val="single"/>
          <w:lang w:val="en-AU"/>
        </w:rPr>
        <w:t>TERMS OF SUBSCRIPTION</w:t>
      </w:r>
    </w:p>
    <w:p w14:paraId="1EE2F9F7" w14:textId="77777777" w:rsidR="00C76945" w:rsidRDefault="00C76945" w:rsidP="00C76945">
      <w:pPr>
        <w:widowControl w:val="0"/>
        <w:rPr>
          <w:rFonts w:ascii="Calibri" w:hAnsi="Calibri"/>
          <w:b/>
          <w:bCs/>
          <w:lang w:val="en-AU"/>
        </w:rPr>
      </w:pPr>
      <w:r>
        <w:rPr>
          <w:rFonts w:ascii="Calibri" w:hAnsi="Calibri"/>
          <w:b/>
          <w:bCs/>
          <w:lang w:val="en-AU"/>
        </w:rPr>
        <w:t>The terms of subscription must be signed prior to any reports being received.</w:t>
      </w:r>
    </w:p>
    <w:p w14:paraId="049C44F0" w14:textId="77777777" w:rsidR="00E51EC8" w:rsidRPr="00F34E7F" w:rsidRDefault="00E51EC8" w:rsidP="00790EEB">
      <w:pPr>
        <w:numPr>
          <w:ilvl w:val="0"/>
          <w:numId w:val="3"/>
        </w:numPr>
        <w:spacing w:after="160" w:line="259" w:lineRule="auto"/>
        <w:ind w:left="567" w:hanging="567"/>
        <w:rPr>
          <w:rFonts w:asciiTheme="minorHAnsi" w:hAnsiTheme="minorHAnsi" w:cstheme="minorHAnsi"/>
          <w:sz w:val="18"/>
          <w:szCs w:val="18"/>
        </w:rPr>
      </w:pPr>
      <w:r w:rsidRPr="00F34E7F">
        <w:rPr>
          <w:rFonts w:asciiTheme="minorHAnsi" w:hAnsiTheme="minorHAnsi" w:cstheme="minorHAnsi"/>
          <w:sz w:val="18"/>
          <w:szCs w:val="18"/>
        </w:rPr>
        <w:t>FCAI has and will retain all title to, and property and copyright in, the VFACTS reports; and</w:t>
      </w:r>
    </w:p>
    <w:p w14:paraId="7A0D543F" w14:textId="77777777" w:rsidR="00E51EC8" w:rsidRPr="00F34E7F" w:rsidRDefault="00E51EC8" w:rsidP="00257020">
      <w:pPr>
        <w:numPr>
          <w:ilvl w:val="0"/>
          <w:numId w:val="3"/>
        </w:numPr>
        <w:spacing w:line="259" w:lineRule="auto"/>
        <w:ind w:left="567" w:hanging="567"/>
        <w:rPr>
          <w:rFonts w:asciiTheme="minorHAnsi" w:hAnsiTheme="minorHAnsi" w:cstheme="minorHAnsi"/>
          <w:sz w:val="18"/>
          <w:szCs w:val="18"/>
        </w:rPr>
      </w:pPr>
      <w:r w:rsidRPr="00F34E7F">
        <w:rPr>
          <w:rFonts w:asciiTheme="minorHAnsi" w:hAnsiTheme="minorHAnsi" w:cstheme="minorHAnsi"/>
          <w:sz w:val="18"/>
          <w:szCs w:val="18"/>
        </w:rPr>
        <w:t>The subscriber:</w:t>
      </w:r>
    </w:p>
    <w:p w14:paraId="6C65E367" w14:textId="77777777" w:rsidR="00E51EC8" w:rsidRPr="00C12A30" w:rsidRDefault="00E51EC8" w:rsidP="00257020">
      <w:pPr>
        <w:numPr>
          <w:ilvl w:val="1"/>
          <w:numId w:val="3"/>
        </w:numPr>
        <w:spacing w:line="259" w:lineRule="auto"/>
        <w:ind w:left="1134" w:hanging="567"/>
        <w:rPr>
          <w:rFonts w:asciiTheme="minorHAnsi" w:hAnsiTheme="minorHAnsi" w:cstheme="minorHAnsi"/>
          <w:sz w:val="16"/>
          <w:szCs w:val="16"/>
        </w:rPr>
      </w:pPr>
      <w:r w:rsidRPr="00C12A30">
        <w:rPr>
          <w:rFonts w:asciiTheme="minorHAnsi" w:hAnsiTheme="minorHAnsi" w:cstheme="minorHAnsi"/>
          <w:sz w:val="16"/>
          <w:szCs w:val="16"/>
        </w:rPr>
        <w:t>shall not distribute, reproduce or copy the reports in any manner of form whatsoever, nor permit any person or entity so to do, without the prior written permission of the FCAI;</w:t>
      </w:r>
    </w:p>
    <w:p w14:paraId="1BD1E3A0" w14:textId="77777777" w:rsidR="00E51EC8" w:rsidRPr="00C12A30" w:rsidRDefault="00E51EC8" w:rsidP="00257020">
      <w:pPr>
        <w:numPr>
          <w:ilvl w:val="1"/>
          <w:numId w:val="3"/>
        </w:numPr>
        <w:spacing w:line="259" w:lineRule="auto"/>
        <w:ind w:left="1134" w:hanging="567"/>
        <w:rPr>
          <w:rFonts w:asciiTheme="minorHAnsi" w:hAnsiTheme="minorHAnsi" w:cstheme="minorHAnsi"/>
          <w:sz w:val="16"/>
          <w:szCs w:val="16"/>
        </w:rPr>
      </w:pPr>
      <w:r w:rsidRPr="00C12A30">
        <w:rPr>
          <w:rFonts w:asciiTheme="minorHAnsi" w:hAnsiTheme="minorHAnsi" w:cstheme="minorHAnsi"/>
          <w:sz w:val="16"/>
          <w:szCs w:val="16"/>
        </w:rPr>
        <w:t>may adapt, modify or incorporate information contained in other documents, however any such adaptation, modification or document incorporating information contained in the reports must display the following proprietary notice:</w:t>
      </w:r>
    </w:p>
    <w:p w14:paraId="158956F6" w14:textId="720F6671" w:rsidR="00F34E7F" w:rsidRPr="00C12A30" w:rsidRDefault="00E51EC8" w:rsidP="00257020">
      <w:pPr>
        <w:ind w:left="1440"/>
        <w:rPr>
          <w:rFonts w:asciiTheme="minorHAnsi" w:hAnsiTheme="minorHAnsi" w:cstheme="minorHAnsi"/>
          <w:i/>
          <w:sz w:val="16"/>
          <w:szCs w:val="16"/>
        </w:rPr>
      </w:pPr>
      <w:r w:rsidRPr="00C12A30">
        <w:rPr>
          <w:rFonts w:asciiTheme="minorHAnsi" w:hAnsiTheme="minorHAnsi" w:cstheme="minorHAnsi"/>
          <w:i/>
          <w:sz w:val="16"/>
          <w:szCs w:val="16"/>
        </w:rPr>
        <w:t>© Federal Chamber of Automotive</w:t>
      </w:r>
      <w:r w:rsidR="001C25EA" w:rsidRPr="00C12A30">
        <w:rPr>
          <w:rFonts w:asciiTheme="minorHAnsi" w:hAnsiTheme="minorHAnsi" w:cstheme="minorHAnsi"/>
          <w:i/>
          <w:sz w:val="16"/>
          <w:szCs w:val="16"/>
        </w:rPr>
        <w:t xml:space="preserve"> Industries </w:t>
      </w:r>
      <w:r w:rsidR="00491013" w:rsidRPr="00C12A30">
        <w:rPr>
          <w:rFonts w:asciiTheme="minorHAnsi" w:hAnsiTheme="minorHAnsi" w:cstheme="minorHAnsi"/>
          <w:i/>
          <w:sz w:val="16"/>
          <w:szCs w:val="16"/>
        </w:rPr>
        <w:t>202</w:t>
      </w:r>
      <w:r w:rsidR="00422A20">
        <w:rPr>
          <w:rFonts w:asciiTheme="minorHAnsi" w:hAnsiTheme="minorHAnsi" w:cstheme="minorHAnsi"/>
          <w:i/>
          <w:sz w:val="16"/>
          <w:szCs w:val="16"/>
        </w:rPr>
        <w:t>4</w:t>
      </w:r>
      <w:r w:rsidRPr="00C12A30">
        <w:rPr>
          <w:rFonts w:asciiTheme="minorHAnsi" w:hAnsiTheme="minorHAnsi" w:cstheme="minorHAnsi"/>
          <w:i/>
          <w:sz w:val="16"/>
          <w:szCs w:val="16"/>
        </w:rPr>
        <w:t>. Based on information provided by and with the permission of the Federal Chamber of Automotive Industries.</w:t>
      </w:r>
    </w:p>
    <w:p w14:paraId="50D9D67C" w14:textId="77777777" w:rsidR="00E51EC8" w:rsidRPr="00C12A30" w:rsidRDefault="00E51EC8" w:rsidP="00257020">
      <w:pPr>
        <w:numPr>
          <w:ilvl w:val="1"/>
          <w:numId w:val="3"/>
        </w:numPr>
        <w:spacing w:line="259" w:lineRule="auto"/>
        <w:ind w:left="1134" w:hanging="567"/>
        <w:rPr>
          <w:rFonts w:asciiTheme="minorHAnsi" w:hAnsiTheme="minorHAnsi" w:cstheme="minorHAnsi"/>
          <w:sz w:val="16"/>
          <w:szCs w:val="16"/>
        </w:rPr>
      </w:pPr>
      <w:r w:rsidRPr="00C12A30">
        <w:rPr>
          <w:rFonts w:asciiTheme="minorHAnsi" w:hAnsiTheme="minorHAnsi" w:cstheme="minorHAnsi"/>
          <w:sz w:val="16"/>
          <w:szCs w:val="16"/>
        </w:rPr>
        <w:t>shall not sell or otherwise supply the reports to any person or entity, whether for, or without, any monetary or other consideration, without the prior written permission of the FCAI;</w:t>
      </w:r>
    </w:p>
    <w:p w14:paraId="500638F3" w14:textId="476F3813" w:rsidR="00E51EC8" w:rsidRPr="00C12A30" w:rsidRDefault="00E51EC8" w:rsidP="00257020">
      <w:pPr>
        <w:numPr>
          <w:ilvl w:val="1"/>
          <w:numId w:val="3"/>
        </w:numPr>
        <w:spacing w:line="259" w:lineRule="auto"/>
        <w:ind w:left="1134" w:hanging="567"/>
        <w:rPr>
          <w:rFonts w:asciiTheme="minorHAnsi" w:hAnsiTheme="minorHAnsi" w:cstheme="minorHAnsi"/>
          <w:sz w:val="16"/>
          <w:szCs w:val="16"/>
        </w:rPr>
      </w:pPr>
      <w:r w:rsidRPr="00C12A30">
        <w:rPr>
          <w:rFonts w:asciiTheme="minorHAnsi" w:hAnsiTheme="minorHAnsi" w:cstheme="minorHAnsi"/>
          <w:sz w:val="16"/>
          <w:szCs w:val="16"/>
        </w:rPr>
        <w:t>acknowledges that the FCAI does not make any warranty as to the accuracy, completeness and reliability of the information in the VFACT</w:t>
      </w:r>
      <w:r w:rsidR="00673FC9">
        <w:rPr>
          <w:rFonts w:asciiTheme="minorHAnsi" w:hAnsiTheme="minorHAnsi" w:cstheme="minorHAnsi"/>
          <w:sz w:val="16"/>
          <w:szCs w:val="16"/>
        </w:rPr>
        <w:t>S</w:t>
      </w:r>
      <w:r w:rsidRPr="00C12A30">
        <w:rPr>
          <w:rFonts w:asciiTheme="minorHAnsi" w:hAnsiTheme="minorHAnsi" w:cstheme="minorHAnsi"/>
          <w:sz w:val="16"/>
          <w:szCs w:val="16"/>
        </w:rPr>
        <w:t xml:space="preserve"> report, or its suitability for any purpose, and the FCAI does not accept any liability arising in any way from any omissions or errors in the report.</w:t>
      </w:r>
      <w:r w:rsidR="00AD5EF7">
        <w:rPr>
          <w:rFonts w:asciiTheme="minorHAnsi" w:hAnsiTheme="minorHAnsi" w:cstheme="minorHAnsi"/>
          <w:sz w:val="16"/>
          <w:szCs w:val="16"/>
        </w:rPr>
        <w:t xml:space="preserve">  Sales data is not necessarily limited to sales to a consumer and might include purchases by a distributor or dealer.</w:t>
      </w:r>
    </w:p>
    <w:p w14:paraId="0076FA81" w14:textId="58DE9E97" w:rsidR="005D270C" w:rsidRDefault="005D270C" w:rsidP="009D18CE">
      <w:pPr>
        <w:widowControl w:val="0"/>
        <w:rPr>
          <w:rFonts w:ascii="Calibri" w:hAnsi="Calibri"/>
          <w:lang w:val="en-AU"/>
        </w:rPr>
      </w:pPr>
    </w:p>
    <w:p w14:paraId="6F76F021" w14:textId="57605F11" w:rsidR="00257020" w:rsidRDefault="00257020" w:rsidP="009D18CE">
      <w:pPr>
        <w:widowControl w:val="0"/>
        <w:rPr>
          <w:rFonts w:ascii="Calibri" w:hAnsi="Calibri"/>
          <w:lang w:val="en-AU"/>
        </w:rPr>
      </w:pPr>
    </w:p>
    <w:p w14:paraId="5BDEC161" w14:textId="77777777" w:rsidR="003B3170" w:rsidRDefault="003B3170" w:rsidP="009D18CE">
      <w:pPr>
        <w:widowControl w:val="0"/>
        <w:rPr>
          <w:rFonts w:ascii="Calibri" w:hAnsi="Calibri"/>
          <w:lang w:val="en-AU"/>
        </w:rPr>
      </w:pPr>
    </w:p>
    <w:p w14:paraId="4854C095" w14:textId="77777777" w:rsidR="008272FC" w:rsidRDefault="008272FC" w:rsidP="009D18CE">
      <w:pPr>
        <w:widowControl w:val="0"/>
        <w:rPr>
          <w:rFonts w:ascii="Calibri" w:hAnsi="Calibri"/>
          <w:lang w:val="en-AU"/>
        </w:rPr>
      </w:pPr>
    </w:p>
    <w:p w14:paraId="6F74E4AD" w14:textId="6FC33CEB" w:rsidR="00C76945" w:rsidRPr="00C76945" w:rsidRDefault="00C76945" w:rsidP="009D18CE">
      <w:pPr>
        <w:widowControl w:val="0"/>
        <w:rPr>
          <w:rFonts w:ascii="Calibri" w:hAnsi="Calibri"/>
          <w:lang w:val="en-AU"/>
        </w:rPr>
      </w:pPr>
      <w:r>
        <w:rPr>
          <w:rFonts w:ascii="Calibri" w:hAnsi="Calibri"/>
          <w:lang w:val="en-AU"/>
        </w:rPr>
        <w:t xml:space="preserve">Signature: </w:t>
      </w:r>
      <w:r w:rsidR="00F34E7F">
        <w:rPr>
          <w:rFonts w:ascii="Calibri" w:hAnsi="Calibri"/>
          <w:lang w:val="en-AU"/>
        </w:rPr>
        <w:t>___</w:t>
      </w:r>
      <w:r>
        <w:rPr>
          <w:rFonts w:ascii="Calibri" w:hAnsi="Calibri"/>
          <w:bCs/>
          <w:i/>
          <w:lang w:val="en-AU"/>
        </w:rPr>
        <w:t>____________________________</w:t>
      </w:r>
      <w:r w:rsidR="00F34E7F">
        <w:rPr>
          <w:rFonts w:ascii="Calibri" w:hAnsi="Calibri"/>
          <w:bCs/>
          <w:i/>
          <w:lang w:val="en-AU"/>
        </w:rPr>
        <w:t>__</w:t>
      </w:r>
      <w:r>
        <w:rPr>
          <w:rFonts w:ascii="Calibri" w:hAnsi="Calibri"/>
          <w:bCs/>
          <w:i/>
          <w:lang w:val="en-AU"/>
        </w:rPr>
        <w:t>__</w:t>
      </w:r>
      <w:r>
        <w:rPr>
          <w:rFonts w:ascii="Calibri" w:hAnsi="Calibri"/>
          <w:bCs/>
          <w:lang w:val="en-AU"/>
        </w:rPr>
        <w:t xml:space="preserve"> Name (printed): _____________________________</w:t>
      </w:r>
      <w:r w:rsidR="008272FC">
        <w:rPr>
          <w:rFonts w:ascii="Calibri" w:hAnsi="Calibri"/>
          <w:bCs/>
          <w:lang w:val="en-AU"/>
        </w:rPr>
        <w:t>______</w:t>
      </w:r>
    </w:p>
    <w:p w14:paraId="7275BB6E" w14:textId="77777777" w:rsidR="009D18CE" w:rsidRDefault="009D18CE" w:rsidP="009D18CE">
      <w:pPr>
        <w:widowControl w:val="0"/>
      </w:pPr>
    </w:p>
    <w:p w14:paraId="1E5B9FCC" w14:textId="77777777" w:rsidR="003B3170" w:rsidRDefault="003B3170" w:rsidP="009D18CE">
      <w:pPr>
        <w:widowControl w:val="0"/>
      </w:pPr>
    </w:p>
    <w:p w14:paraId="12330739" w14:textId="77777777" w:rsidR="008272FC" w:rsidRDefault="008272FC" w:rsidP="009D18CE">
      <w:pPr>
        <w:widowControl w:val="0"/>
        <w:rPr>
          <w:rFonts w:ascii="Calibri" w:hAnsi="Calibri"/>
          <w:bCs/>
          <w:lang w:val="en-AU"/>
        </w:rPr>
      </w:pPr>
    </w:p>
    <w:p w14:paraId="2A063CAE" w14:textId="10CB86F8" w:rsidR="00C76945" w:rsidRPr="003F3EDE" w:rsidRDefault="00AC5C21" w:rsidP="003F3EDE">
      <w:pPr>
        <w:widowControl w:val="0"/>
      </w:pPr>
      <w:r>
        <w:rPr>
          <w:rFonts w:ascii="Calibri" w:hAnsi="Calibri"/>
          <w:bCs/>
          <w:lang w:val="en-AU"/>
        </w:rPr>
        <w:t>Date: ____________________</w:t>
      </w:r>
      <w:bookmarkEnd w:id="0"/>
      <w:r w:rsidR="00C76945">
        <w:rPr>
          <w:rFonts w:ascii="Calibri" w:hAnsi="Calibri"/>
          <w:bCs/>
          <w:lang w:val="en-AU"/>
        </w:rPr>
        <w:br w:type="page"/>
      </w:r>
      <w:r w:rsidR="00E304C5" w:rsidRPr="00E304C5">
        <w:rPr>
          <w:rFonts w:ascii="Calibri" w:hAnsi="Calibri"/>
          <w:b/>
          <w:lang w:val="en-AU"/>
        </w:rPr>
        <w:lastRenderedPageBreak/>
        <w:t xml:space="preserve">PERIODICAL </w:t>
      </w:r>
      <w:r w:rsidR="00C40821" w:rsidRPr="00E304C5">
        <w:rPr>
          <w:rFonts w:ascii="Calibri" w:hAnsi="Calibri"/>
          <w:b/>
          <w:lang w:val="en-AU"/>
        </w:rPr>
        <w:t xml:space="preserve">SUBSCRIPTION/ONE-OFF REPORT </w:t>
      </w:r>
      <w:r w:rsidR="00E304C5" w:rsidRPr="00E304C5">
        <w:rPr>
          <w:rFonts w:ascii="Calibri" w:hAnsi="Calibri"/>
          <w:b/>
          <w:lang w:val="en-AU"/>
        </w:rPr>
        <w:t>OPTIONS</w:t>
      </w:r>
    </w:p>
    <w:p w14:paraId="2A2B25E1" w14:textId="77777777" w:rsidR="00E304C5" w:rsidRDefault="00E304C5" w:rsidP="003A0DEF">
      <w:pPr>
        <w:rPr>
          <w:rFonts w:ascii="Calibri" w:hAnsi="Calibri"/>
          <w:bCs/>
          <w:lang w:val="en-AU"/>
        </w:rPr>
      </w:pPr>
    </w:p>
    <w:p w14:paraId="4C52B5C1" w14:textId="77777777" w:rsidR="00C76945" w:rsidRDefault="00C76945" w:rsidP="003A0DEF">
      <w:pPr>
        <w:rPr>
          <w:rFonts w:ascii="Calibri" w:hAnsi="Calibri"/>
          <w:b/>
          <w:bCs/>
          <w:u w:val="single"/>
          <w:lang w:val="en-AU"/>
        </w:rPr>
      </w:pPr>
      <w:r w:rsidRPr="00542506">
        <w:rPr>
          <w:rFonts w:ascii="Calibri" w:hAnsi="Calibri"/>
          <w:b/>
          <w:bCs/>
          <w:u w:val="single"/>
          <w:lang w:val="en-AU"/>
        </w:rPr>
        <w:t>REPORT TYPE</w:t>
      </w:r>
    </w:p>
    <w:p w14:paraId="1C137F16" w14:textId="77777777" w:rsidR="00C76945" w:rsidRDefault="00C76945" w:rsidP="003A0DEF">
      <w:pPr>
        <w:rPr>
          <w:rFonts w:ascii="Calibri" w:hAnsi="Calibri"/>
          <w:bCs/>
          <w:lang w:val="en-AU"/>
        </w:rPr>
      </w:pPr>
    </w:p>
    <w:tbl>
      <w:tblPr>
        <w:tblStyle w:val="TableGrid"/>
        <w:tblpPr w:leftFromText="180" w:rightFromText="180" w:vertAnchor="text" w:tblpY="1"/>
        <w:tblOverlap w:val="never"/>
        <w:tblW w:w="0" w:type="auto"/>
        <w:tblLook w:val="04A0" w:firstRow="1" w:lastRow="0" w:firstColumn="1" w:lastColumn="0" w:noHBand="0" w:noVBand="1"/>
      </w:tblPr>
      <w:tblGrid>
        <w:gridCol w:w="250"/>
      </w:tblGrid>
      <w:tr w:rsidR="00C76945" w14:paraId="04F637F0" w14:textId="77777777" w:rsidTr="00C76945">
        <w:trPr>
          <w:trHeight w:val="272"/>
        </w:trPr>
        <w:tc>
          <w:tcPr>
            <w:tcW w:w="250" w:type="dxa"/>
          </w:tcPr>
          <w:p w14:paraId="32FF3DE5" w14:textId="1D703233" w:rsidR="00C76945" w:rsidRDefault="00C76945" w:rsidP="00C76945">
            <w:pPr>
              <w:rPr>
                <w:rFonts w:ascii="Calibri" w:hAnsi="Calibri"/>
                <w:bCs/>
                <w:lang w:val="en-AU"/>
              </w:rPr>
            </w:pPr>
          </w:p>
        </w:tc>
      </w:tr>
    </w:tbl>
    <w:p w14:paraId="74CC9913" w14:textId="15EF274E" w:rsidR="00C76945" w:rsidRDefault="00C4492A" w:rsidP="00FA0809">
      <w:pPr>
        <w:ind w:left="6480" w:hanging="6480"/>
        <w:rPr>
          <w:rFonts w:ascii="Calibri" w:hAnsi="Calibri"/>
          <w:bCs/>
          <w:lang w:val="en-AU"/>
        </w:rPr>
      </w:pPr>
      <w:r>
        <w:rPr>
          <w:rFonts w:ascii="Calibri" w:hAnsi="Calibri"/>
          <w:bCs/>
          <w:lang w:val="en-AU"/>
        </w:rPr>
        <w:t>NATIONAL REPORT</w:t>
      </w:r>
      <w:r>
        <w:rPr>
          <w:rFonts w:ascii="Calibri" w:hAnsi="Calibri"/>
          <w:bCs/>
          <w:lang w:val="en-AU"/>
        </w:rPr>
        <w:tab/>
      </w:r>
      <w:r w:rsidR="00FA0809">
        <w:rPr>
          <w:rFonts w:ascii="Calibri" w:hAnsi="Calibri"/>
          <w:bCs/>
          <w:lang w:val="en-AU"/>
        </w:rPr>
        <w:t>$</w:t>
      </w:r>
      <w:r w:rsidR="00276C82">
        <w:rPr>
          <w:rFonts w:ascii="Calibri" w:hAnsi="Calibri"/>
          <w:bCs/>
          <w:lang w:val="en-AU"/>
        </w:rPr>
        <w:t>50</w:t>
      </w:r>
      <w:r w:rsidR="001E69BE">
        <w:rPr>
          <w:rFonts w:ascii="Calibri" w:hAnsi="Calibri"/>
          <w:bCs/>
          <w:lang w:val="en-AU"/>
        </w:rPr>
        <w:t>0</w:t>
      </w:r>
      <w:r w:rsidR="00C76945">
        <w:rPr>
          <w:rFonts w:ascii="Calibri" w:hAnsi="Calibri"/>
          <w:bCs/>
          <w:lang w:val="en-AU"/>
        </w:rPr>
        <w:t xml:space="preserve"> per issue</w:t>
      </w:r>
      <w:r w:rsidR="00FA0809">
        <w:rPr>
          <w:rFonts w:ascii="Calibri" w:hAnsi="Calibri"/>
          <w:bCs/>
          <w:lang w:val="en-AU"/>
        </w:rPr>
        <w:t xml:space="preserve"> / $1</w:t>
      </w:r>
      <w:r w:rsidR="00370A37">
        <w:rPr>
          <w:rFonts w:ascii="Calibri" w:hAnsi="Calibri"/>
          <w:bCs/>
          <w:lang w:val="en-AU"/>
        </w:rPr>
        <w:t>,</w:t>
      </w:r>
      <w:r w:rsidR="00276C82">
        <w:rPr>
          <w:rFonts w:ascii="Calibri" w:hAnsi="Calibri"/>
          <w:bCs/>
          <w:lang w:val="en-AU"/>
        </w:rPr>
        <w:t>45</w:t>
      </w:r>
      <w:r w:rsidR="001E69BE">
        <w:rPr>
          <w:rFonts w:ascii="Calibri" w:hAnsi="Calibri"/>
          <w:bCs/>
          <w:lang w:val="en-AU"/>
        </w:rPr>
        <w:t>0</w:t>
      </w:r>
      <w:r w:rsidR="00FA0809">
        <w:rPr>
          <w:rFonts w:ascii="Calibri" w:hAnsi="Calibri"/>
          <w:bCs/>
          <w:lang w:val="en-AU"/>
        </w:rPr>
        <w:t xml:space="preserve"> bi-annually </w:t>
      </w:r>
      <w:r w:rsidR="00C76945">
        <w:rPr>
          <w:rFonts w:ascii="Calibri" w:hAnsi="Calibri"/>
          <w:bCs/>
          <w:lang w:val="en-AU"/>
        </w:rPr>
        <w:t xml:space="preserve">/ </w:t>
      </w:r>
      <w:r w:rsidR="00FA0809">
        <w:rPr>
          <w:rFonts w:ascii="Calibri" w:hAnsi="Calibri"/>
          <w:bCs/>
          <w:lang w:val="en-AU"/>
        </w:rPr>
        <w:t>$</w:t>
      </w:r>
      <w:r w:rsidR="00276C82">
        <w:rPr>
          <w:rFonts w:ascii="Calibri" w:hAnsi="Calibri"/>
          <w:bCs/>
          <w:lang w:val="en-AU"/>
        </w:rPr>
        <w:t>2,050</w:t>
      </w:r>
      <w:r w:rsidR="00FA0809">
        <w:rPr>
          <w:rFonts w:ascii="Calibri" w:hAnsi="Calibri"/>
          <w:bCs/>
          <w:lang w:val="en-AU"/>
        </w:rPr>
        <w:t xml:space="preserve"> quarterly / $</w:t>
      </w:r>
      <w:r w:rsidR="003A5E48">
        <w:rPr>
          <w:rFonts w:ascii="Calibri" w:hAnsi="Calibri"/>
          <w:bCs/>
          <w:lang w:val="en-AU"/>
        </w:rPr>
        <w:t>4,</w:t>
      </w:r>
      <w:r w:rsidR="00276C82">
        <w:rPr>
          <w:rFonts w:ascii="Calibri" w:hAnsi="Calibri"/>
          <w:bCs/>
          <w:lang w:val="en-AU"/>
        </w:rPr>
        <w:t>60</w:t>
      </w:r>
      <w:r w:rsidR="00C12A30">
        <w:rPr>
          <w:rFonts w:ascii="Calibri" w:hAnsi="Calibri"/>
          <w:bCs/>
          <w:lang w:val="en-AU"/>
        </w:rPr>
        <w:t>0</w:t>
      </w:r>
      <w:r w:rsidR="0016630D">
        <w:rPr>
          <w:rFonts w:ascii="Calibri" w:hAnsi="Calibri"/>
          <w:bCs/>
          <w:lang w:val="en-AU"/>
        </w:rPr>
        <w:t xml:space="preserve"> annually</w:t>
      </w:r>
    </w:p>
    <w:p w14:paraId="68195227" w14:textId="77777777" w:rsidR="00542506" w:rsidRDefault="00542506" w:rsidP="003A0DEF">
      <w:pPr>
        <w:rPr>
          <w:rFonts w:ascii="Calibri" w:hAnsi="Calibri"/>
          <w:bCs/>
          <w:lang w:val="en-AU"/>
        </w:rPr>
      </w:pPr>
    </w:p>
    <w:tbl>
      <w:tblPr>
        <w:tblStyle w:val="TableGrid"/>
        <w:tblpPr w:leftFromText="180" w:rightFromText="180" w:vertAnchor="text" w:tblpY="1"/>
        <w:tblOverlap w:val="never"/>
        <w:tblW w:w="0" w:type="auto"/>
        <w:tblLook w:val="04A0" w:firstRow="1" w:lastRow="0" w:firstColumn="1" w:lastColumn="0" w:noHBand="0" w:noVBand="1"/>
      </w:tblPr>
      <w:tblGrid>
        <w:gridCol w:w="250"/>
      </w:tblGrid>
      <w:tr w:rsidR="00542506" w14:paraId="58A86599" w14:textId="77777777" w:rsidTr="00542506">
        <w:trPr>
          <w:trHeight w:val="271"/>
        </w:trPr>
        <w:tc>
          <w:tcPr>
            <w:tcW w:w="250" w:type="dxa"/>
          </w:tcPr>
          <w:p w14:paraId="2E71A3DF" w14:textId="45338051" w:rsidR="00542506" w:rsidRDefault="00542506" w:rsidP="00542506">
            <w:pPr>
              <w:rPr>
                <w:rFonts w:ascii="Calibri" w:hAnsi="Calibri"/>
                <w:bCs/>
                <w:lang w:val="en-AU"/>
              </w:rPr>
            </w:pPr>
          </w:p>
        </w:tc>
      </w:tr>
    </w:tbl>
    <w:p w14:paraId="4F4E7247" w14:textId="7F663605" w:rsidR="00542506" w:rsidRDefault="00A6354F" w:rsidP="003A0DEF">
      <w:pPr>
        <w:rPr>
          <w:rFonts w:ascii="Calibri" w:hAnsi="Calibri"/>
          <w:bCs/>
          <w:lang w:val="en-AU"/>
        </w:rPr>
      </w:pPr>
      <w:r>
        <w:rPr>
          <w:rFonts w:ascii="Calibri" w:hAnsi="Calibri"/>
          <w:bCs/>
          <w:lang w:val="en-AU"/>
        </w:rPr>
        <w:t xml:space="preserve">DECEMBER </w:t>
      </w:r>
      <w:r w:rsidR="00542506">
        <w:rPr>
          <w:rFonts w:ascii="Calibri" w:hAnsi="Calibri"/>
          <w:bCs/>
          <w:lang w:val="en-AU"/>
        </w:rPr>
        <w:t>NATIONAL REPORT</w:t>
      </w:r>
      <w:r w:rsidR="0004053C">
        <w:rPr>
          <w:rFonts w:ascii="Calibri" w:hAnsi="Calibri"/>
          <w:bCs/>
          <w:lang w:val="en-AU"/>
        </w:rPr>
        <w:t xml:space="preserve"> ONLY</w:t>
      </w:r>
      <w:r>
        <w:rPr>
          <w:rFonts w:ascii="Calibri" w:hAnsi="Calibri"/>
          <w:bCs/>
          <w:lang w:val="en-AU"/>
        </w:rPr>
        <w:tab/>
      </w:r>
      <w:r w:rsidR="00542506">
        <w:rPr>
          <w:rFonts w:ascii="Calibri" w:hAnsi="Calibri"/>
          <w:bCs/>
          <w:lang w:val="en-AU"/>
        </w:rPr>
        <w:t xml:space="preserve"> </w:t>
      </w:r>
      <w:r w:rsidR="00542506">
        <w:rPr>
          <w:rFonts w:ascii="Calibri" w:hAnsi="Calibri"/>
          <w:bCs/>
          <w:lang w:val="en-AU"/>
        </w:rPr>
        <w:tab/>
      </w:r>
      <w:r w:rsidR="00542506">
        <w:rPr>
          <w:rFonts w:ascii="Calibri" w:hAnsi="Calibri"/>
          <w:bCs/>
          <w:lang w:val="en-AU"/>
        </w:rPr>
        <w:tab/>
      </w:r>
      <w:r w:rsidR="00542506">
        <w:rPr>
          <w:rFonts w:ascii="Calibri" w:hAnsi="Calibri"/>
          <w:bCs/>
          <w:lang w:val="en-AU"/>
        </w:rPr>
        <w:tab/>
      </w:r>
      <w:r w:rsidR="00542506">
        <w:rPr>
          <w:rFonts w:ascii="Calibri" w:hAnsi="Calibri"/>
          <w:bCs/>
          <w:lang w:val="en-AU"/>
        </w:rPr>
        <w:tab/>
        <w:t>$</w:t>
      </w:r>
      <w:r w:rsidR="00062AA5">
        <w:rPr>
          <w:rFonts w:ascii="Calibri" w:hAnsi="Calibri"/>
          <w:bCs/>
          <w:lang w:val="en-AU"/>
        </w:rPr>
        <w:t>1,</w:t>
      </w:r>
      <w:r w:rsidR="00276C82">
        <w:rPr>
          <w:rFonts w:ascii="Calibri" w:hAnsi="Calibri"/>
          <w:bCs/>
          <w:lang w:val="en-AU"/>
        </w:rPr>
        <w:t>35</w:t>
      </w:r>
      <w:r w:rsidR="00FA0809">
        <w:rPr>
          <w:rFonts w:ascii="Calibri" w:hAnsi="Calibri"/>
          <w:bCs/>
          <w:lang w:val="en-AU"/>
        </w:rPr>
        <w:t>0</w:t>
      </w:r>
      <w:r w:rsidR="00542506">
        <w:rPr>
          <w:rFonts w:ascii="Calibri" w:hAnsi="Calibri"/>
          <w:bCs/>
          <w:lang w:val="en-AU"/>
        </w:rPr>
        <w:t xml:space="preserve"> per issue</w:t>
      </w:r>
    </w:p>
    <w:p w14:paraId="0F82E384" w14:textId="77777777" w:rsidR="00542506" w:rsidRDefault="00542506" w:rsidP="003A0DEF">
      <w:pPr>
        <w:rPr>
          <w:rFonts w:ascii="Calibri" w:hAnsi="Calibri"/>
          <w:bCs/>
          <w:lang w:val="en-AU"/>
        </w:rPr>
      </w:pPr>
    </w:p>
    <w:tbl>
      <w:tblPr>
        <w:tblStyle w:val="TableGrid"/>
        <w:tblpPr w:leftFromText="180" w:rightFromText="180" w:vertAnchor="text" w:tblpY="1"/>
        <w:tblOverlap w:val="never"/>
        <w:tblW w:w="0" w:type="auto"/>
        <w:tblLook w:val="04A0" w:firstRow="1" w:lastRow="0" w:firstColumn="1" w:lastColumn="0" w:noHBand="0" w:noVBand="1"/>
      </w:tblPr>
      <w:tblGrid>
        <w:gridCol w:w="250"/>
      </w:tblGrid>
      <w:tr w:rsidR="00542506" w14:paraId="735C4514" w14:textId="77777777" w:rsidTr="00542506">
        <w:trPr>
          <w:trHeight w:val="272"/>
        </w:trPr>
        <w:tc>
          <w:tcPr>
            <w:tcW w:w="250" w:type="dxa"/>
          </w:tcPr>
          <w:p w14:paraId="2B5EEAA3" w14:textId="77777777" w:rsidR="00542506" w:rsidRDefault="00542506" w:rsidP="00542506">
            <w:pPr>
              <w:rPr>
                <w:rFonts w:ascii="Calibri" w:hAnsi="Calibri"/>
                <w:bCs/>
                <w:lang w:val="en-AU"/>
              </w:rPr>
            </w:pPr>
          </w:p>
        </w:tc>
      </w:tr>
    </w:tbl>
    <w:p w14:paraId="35D3169D" w14:textId="3DBCA5AF" w:rsidR="00C76945" w:rsidRDefault="004143F4" w:rsidP="005C55D2">
      <w:pPr>
        <w:ind w:left="6480" w:hanging="6480"/>
        <w:rPr>
          <w:rFonts w:ascii="Calibri" w:hAnsi="Calibri"/>
          <w:bCs/>
          <w:lang w:val="en-AU"/>
        </w:rPr>
      </w:pPr>
      <w:r>
        <w:rPr>
          <w:rFonts w:ascii="Calibri" w:hAnsi="Calibri"/>
          <w:bCs/>
          <w:lang w:val="en-AU"/>
        </w:rPr>
        <w:t>STATE REPORT</w:t>
      </w:r>
      <w:r w:rsidR="006016E2">
        <w:rPr>
          <w:rFonts w:ascii="Calibri" w:hAnsi="Calibri"/>
          <w:bCs/>
          <w:lang w:val="en-AU"/>
        </w:rPr>
        <w:t xml:space="preserve"> (includes all States)</w:t>
      </w:r>
      <w:r>
        <w:rPr>
          <w:rFonts w:ascii="Calibri" w:hAnsi="Calibri"/>
          <w:bCs/>
          <w:lang w:val="en-AU"/>
        </w:rPr>
        <w:tab/>
      </w:r>
      <w:r w:rsidR="00C00280">
        <w:rPr>
          <w:rFonts w:ascii="Calibri" w:hAnsi="Calibri"/>
          <w:bCs/>
          <w:lang w:val="en-AU"/>
        </w:rPr>
        <w:t>$</w:t>
      </w:r>
      <w:r w:rsidR="00276C82">
        <w:rPr>
          <w:rFonts w:ascii="Calibri" w:hAnsi="Calibri"/>
          <w:bCs/>
          <w:lang w:val="en-AU"/>
        </w:rPr>
        <w:t>50</w:t>
      </w:r>
      <w:r w:rsidR="00C00280">
        <w:rPr>
          <w:rFonts w:ascii="Calibri" w:hAnsi="Calibri"/>
          <w:bCs/>
          <w:lang w:val="en-AU"/>
        </w:rPr>
        <w:t>0 per issue / $1,</w:t>
      </w:r>
      <w:r w:rsidR="00276C82">
        <w:rPr>
          <w:rFonts w:ascii="Calibri" w:hAnsi="Calibri"/>
          <w:bCs/>
          <w:lang w:val="en-AU"/>
        </w:rPr>
        <w:t>45</w:t>
      </w:r>
      <w:r w:rsidR="00C00280">
        <w:rPr>
          <w:rFonts w:ascii="Calibri" w:hAnsi="Calibri"/>
          <w:bCs/>
          <w:lang w:val="en-AU"/>
        </w:rPr>
        <w:t xml:space="preserve">0 bi-annually / </w:t>
      </w:r>
      <w:r w:rsidR="00276C82">
        <w:rPr>
          <w:rFonts w:ascii="Calibri" w:hAnsi="Calibri"/>
          <w:bCs/>
          <w:lang w:val="en-AU"/>
        </w:rPr>
        <w:t xml:space="preserve">$2,050 </w:t>
      </w:r>
      <w:r w:rsidR="00C00280">
        <w:rPr>
          <w:rFonts w:ascii="Calibri" w:hAnsi="Calibri"/>
          <w:bCs/>
          <w:lang w:val="en-AU"/>
        </w:rPr>
        <w:t>quarterly / $</w:t>
      </w:r>
      <w:r w:rsidR="00456B09">
        <w:rPr>
          <w:rFonts w:ascii="Calibri" w:hAnsi="Calibri"/>
          <w:bCs/>
          <w:lang w:val="en-AU"/>
        </w:rPr>
        <w:t>4,</w:t>
      </w:r>
      <w:r w:rsidR="00276C82">
        <w:rPr>
          <w:rFonts w:ascii="Calibri" w:hAnsi="Calibri"/>
          <w:bCs/>
          <w:lang w:val="en-AU"/>
        </w:rPr>
        <w:t>60</w:t>
      </w:r>
      <w:r w:rsidR="00C00280">
        <w:rPr>
          <w:rFonts w:ascii="Calibri" w:hAnsi="Calibri"/>
          <w:bCs/>
          <w:lang w:val="en-AU"/>
        </w:rPr>
        <w:t>0 annually</w:t>
      </w:r>
      <w:r w:rsidR="00542506">
        <w:rPr>
          <w:rFonts w:ascii="Calibri" w:hAnsi="Calibri"/>
          <w:bCs/>
          <w:lang w:val="en-AU"/>
        </w:rPr>
        <w:br w:type="textWrapping" w:clear="all"/>
      </w:r>
    </w:p>
    <w:tbl>
      <w:tblPr>
        <w:tblStyle w:val="TableGrid"/>
        <w:tblpPr w:leftFromText="180" w:rightFromText="180" w:vertAnchor="text" w:tblpY="1"/>
        <w:tblOverlap w:val="never"/>
        <w:tblW w:w="0" w:type="auto"/>
        <w:tblLook w:val="04A0" w:firstRow="1" w:lastRow="0" w:firstColumn="1" w:lastColumn="0" w:noHBand="0" w:noVBand="1"/>
      </w:tblPr>
      <w:tblGrid>
        <w:gridCol w:w="250"/>
      </w:tblGrid>
      <w:tr w:rsidR="00C76945" w14:paraId="5FCDDDFF" w14:textId="77777777" w:rsidTr="00C76945">
        <w:trPr>
          <w:trHeight w:val="271"/>
        </w:trPr>
        <w:tc>
          <w:tcPr>
            <w:tcW w:w="250" w:type="dxa"/>
          </w:tcPr>
          <w:p w14:paraId="7E1752BB" w14:textId="77777777" w:rsidR="00C76945" w:rsidRDefault="00C76945" w:rsidP="00C76945">
            <w:pPr>
              <w:rPr>
                <w:rFonts w:ascii="Calibri" w:hAnsi="Calibri"/>
                <w:bCs/>
                <w:lang w:val="en-AU"/>
              </w:rPr>
            </w:pPr>
          </w:p>
        </w:tc>
      </w:tr>
    </w:tbl>
    <w:p w14:paraId="77CA6875" w14:textId="0742035B" w:rsidR="00C76945" w:rsidRDefault="00A6354F" w:rsidP="003A0DEF">
      <w:pPr>
        <w:rPr>
          <w:rFonts w:ascii="Calibri" w:hAnsi="Calibri"/>
          <w:bCs/>
          <w:lang w:val="en-AU"/>
        </w:rPr>
      </w:pPr>
      <w:r>
        <w:rPr>
          <w:rFonts w:ascii="Calibri" w:hAnsi="Calibri"/>
          <w:bCs/>
          <w:lang w:val="en-AU"/>
        </w:rPr>
        <w:t xml:space="preserve">DECEMBER </w:t>
      </w:r>
      <w:r w:rsidR="00C76945">
        <w:rPr>
          <w:rFonts w:ascii="Calibri" w:hAnsi="Calibri"/>
          <w:bCs/>
          <w:lang w:val="en-AU"/>
        </w:rPr>
        <w:t>STATE REPORT</w:t>
      </w:r>
      <w:r w:rsidR="0004053C">
        <w:rPr>
          <w:rFonts w:ascii="Calibri" w:hAnsi="Calibri"/>
          <w:bCs/>
          <w:lang w:val="en-AU"/>
        </w:rPr>
        <w:t xml:space="preserve"> ONLY</w:t>
      </w:r>
      <w:r>
        <w:rPr>
          <w:rFonts w:ascii="Calibri" w:hAnsi="Calibri"/>
          <w:bCs/>
          <w:lang w:val="en-AU"/>
        </w:rPr>
        <w:tab/>
      </w:r>
      <w:r>
        <w:rPr>
          <w:rFonts w:ascii="Calibri" w:hAnsi="Calibri"/>
          <w:bCs/>
          <w:lang w:val="en-AU"/>
        </w:rPr>
        <w:tab/>
      </w:r>
      <w:r w:rsidR="00C76945">
        <w:rPr>
          <w:rFonts w:ascii="Calibri" w:hAnsi="Calibri"/>
          <w:bCs/>
          <w:lang w:val="en-AU"/>
        </w:rPr>
        <w:tab/>
      </w:r>
      <w:r w:rsidR="00C76945">
        <w:rPr>
          <w:rFonts w:ascii="Calibri" w:hAnsi="Calibri"/>
          <w:bCs/>
          <w:lang w:val="en-AU"/>
        </w:rPr>
        <w:tab/>
      </w:r>
      <w:r w:rsidR="00C76945">
        <w:rPr>
          <w:rFonts w:ascii="Calibri" w:hAnsi="Calibri"/>
          <w:bCs/>
          <w:lang w:val="en-AU"/>
        </w:rPr>
        <w:tab/>
        <w:t>$</w:t>
      </w:r>
      <w:r w:rsidR="00FA0809">
        <w:rPr>
          <w:rFonts w:ascii="Calibri" w:hAnsi="Calibri"/>
          <w:bCs/>
          <w:lang w:val="en-AU"/>
        </w:rPr>
        <w:t>1</w:t>
      </w:r>
      <w:r w:rsidR="00370A37">
        <w:rPr>
          <w:rFonts w:ascii="Calibri" w:hAnsi="Calibri"/>
          <w:bCs/>
          <w:lang w:val="en-AU"/>
        </w:rPr>
        <w:t>,</w:t>
      </w:r>
      <w:r w:rsidR="00276C82">
        <w:rPr>
          <w:rFonts w:ascii="Calibri" w:hAnsi="Calibri"/>
          <w:bCs/>
          <w:lang w:val="en-AU"/>
        </w:rPr>
        <w:t>35</w:t>
      </w:r>
      <w:r w:rsidR="00FA0809">
        <w:rPr>
          <w:rFonts w:ascii="Calibri" w:hAnsi="Calibri"/>
          <w:bCs/>
          <w:lang w:val="en-AU"/>
        </w:rPr>
        <w:t>0</w:t>
      </w:r>
      <w:r w:rsidR="00C4492A">
        <w:rPr>
          <w:rFonts w:ascii="Calibri" w:hAnsi="Calibri"/>
          <w:bCs/>
          <w:lang w:val="en-AU"/>
        </w:rPr>
        <w:t xml:space="preserve"> </w:t>
      </w:r>
      <w:r w:rsidR="00542506">
        <w:rPr>
          <w:rFonts w:ascii="Calibri" w:hAnsi="Calibri"/>
          <w:bCs/>
          <w:lang w:val="en-AU"/>
        </w:rPr>
        <w:t>per</w:t>
      </w:r>
      <w:r w:rsidR="00C76945">
        <w:rPr>
          <w:rFonts w:ascii="Calibri" w:hAnsi="Calibri"/>
          <w:bCs/>
          <w:lang w:val="en-AU"/>
        </w:rPr>
        <w:t xml:space="preserve"> issue</w:t>
      </w:r>
    </w:p>
    <w:p w14:paraId="2B165521" w14:textId="77777777" w:rsidR="00C76945" w:rsidRDefault="00C76945" w:rsidP="003A0DEF">
      <w:pPr>
        <w:rPr>
          <w:rFonts w:ascii="Calibri" w:hAnsi="Calibri"/>
          <w:bCs/>
          <w:lang w:val="en-AU"/>
        </w:rPr>
      </w:pPr>
    </w:p>
    <w:tbl>
      <w:tblPr>
        <w:tblStyle w:val="TableGrid"/>
        <w:tblpPr w:leftFromText="180" w:rightFromText="180" w:vertAnchor="text" w:tblpY="1"/>
        <w:tblOverlap w:val="never"/>
        <w:tblW w:w="0" w:type="auto"/>
        <w:tblLook w:val="04A0" w:firstRow="1" w:lastRow="0" w:firstColumn="1" w:lastColumn="0" w:noHBand="0" w:noVBand="1"/>
      </w:tblPr>
      <w:tblGrid>
        <w:gridCol w:w="250"/>
      </w:tblGrid>
      <w:tr w:rsidR="00C76945" w14:paraId="4E3AB347" w14:textId="77777777" w:rsidTr="00C76945">
        <w:trPr>
          <w:trHeight w:val="272"/>
        </w:trPr>
        <w:tc>
          <w:tcPr>
            <w:tcW w:w="250" w:type="dxa"/>
          </w:tcPr>
          <w:p w14:paraId="12CC99F3" w14:textId="77777777" w:rsidR="00C76945" w:rsidRDefault="00C76945" w:rsidP="00C76945">
            <w:pPr>
              <w:rPr>
                <w:rFonts w:ascii="Calibri" w:hAnsi="Calibri"/>
                <w:bCs/>
                <w:lang w:val="en-AU"/>
              </w:rPr>
            </w:pPr>
          </w:p>
        </w:tc>
      </w:tr>
    </w:tbl>
    <w:p w14:paraId="3CFC86E1" w14:textId="04B3A998" w:rsidR="00C76945" w:rsidRDefault="00035684" w:rsidP="003A0DEF">
      <w:pPr>
        <w:rPr>
          <w:rFonts w:ascii="Calibri" w:hAnsi="Calibri"/>
          <w:bCs/>
          <w:lang w:val="en-AU"/>
        </w:rPr>
      </w:pPr>
      <w:r>
        <w:rPr>
          <w:rFonts w:ascii="Calibri" w:hAnsi="Calibri"/>
          <w:bCs/>
          <w:lang w:val="en-AU"/>
        </w:rPr>
        <w:t xml:space="preserve">NATIONAL </w:t>
      </w:r>
      <w:r w:rsidR="00C4492A">
        <w:rPr>
          <w:rFonts w:ascii="Calibri" w:hAnsi="Calibri"/>
          <w:bCs/>
          <w:lang w:val="en-AU"/>
        </w:rPr>
        <w:t>13 MONTH REPORT</w:t>
      </w:r>
      <w:r w:rsidR="00C4492A">
        <w:rPr>
          <w:rFonts w:ascii="Calibri" w:hAnsi="Calibri"/>
          <w:bCs/>
          <w:lang w:val="en-AU"/>
        </w:rPr>
        <w:tab/>
      </w:r>
      <w:r w:rsidR="00C4492A">
        <w:rPr>
          <w:rFonts w:ascii="Calibri" w:hAnsi="Calibri"/>
          <w:bCs/>
          <w:lang w:val="en-AU"/>
        </w:rPr>
        <w:tab/>
      </w:r>
      <w:r w:rsidR="00C4492A">
        <w:rPr>
          <w:rFonts w:ascii="Calibri" w:hAnsi="Calibri"/>
          <w:bCs/>
          <w:lang w:val="en-AU"/>
        </w:rPr>
        <w:tab/>
      </w:r>
      <w:r w:rsidR="009D18CE">
        <w:rPr>
          <w:rFonts w:ascii="Calibri" w:hAnsi="Calibri"/>
          <w:bCs/>
          <w:lang w:val="en-AU"/>
        </w:rPr>
        <w:tab/>
      </w:r>
      <w:r w:rsidR="00C4492A">
        <w:rPr>
          <w:rFonts w:ascii="Calibri" w:hAnsi="Calibri"/>
          <w:bCs/>
          <w:lang w:val="en-AU"/>
        </w:rPr>
        <w:tab/>
        <w:t>$</w:t>
      </w:r>
      <w:r w:rsidR="00456B09">
        <w:rPr>
          <w:rFonts w:ascii="Calibri" w:hAnsi="Calibri"/>
          <w:bCs/>
          <w:lang w:val="en-AU"/>
        </w:rPr>
        <w:t>6</w:t>
      </w:r>
      <w:r w:rsidR="00276C82">
        <w:rPr>
          <w:rFonts w:ascii="Calibri" w:hAnsi="Calibri"/>
          <w:bCs/>
          <w:lang w:val="en-AU"/>
        </w:rPr>
        <w:t>45</w:t>
      </w:r>
      <w:r w:rsidR="00C76945">
        <w:rPr>
          <w:rFonts w:ascii="Calibri" w:hAnsi="Calibri"/>
          <w:bCs/>
          <w:lang w:val="en-AU"/>
        </w:rPr>
        <w:t xml:space="preserve"> per issue</w:t>
      </w:r>
      <w:r w:rsidR="005C55D2">
        <w:rPr>
          <w:rFonts w:ascii="Calibri" w:hAnsi="Calibri"/>
          <w:bCs/>
          <w:lang w:val="en-AU"/>
        </w:rPr>
        <w:t xml:space="preserve"> / $</w:t>
      </w:r>
      <w:r w:rsidR="00F21450">
        <w:rPr>
          <w:rFonts w:ascii="Calibri" w:hAnsi="Calibri"/>
          <w:bCs/>
          <w:lang w:val="en-AU"/>
        </w:rPr>
        <w:t>5,</w:t>
      </w:r>
      <w:r w:rsidR="00276C82">
        <w:rPr>
          <w:rFonts w:ascii="Calibri" w:hAnsi="Calibri"/>
          <w:bCs/>
          <w:lang w:val="en-AU"/>
        </w:rPr>
        <w:t>94</w:t>
      </w:r>
      <w:r w:rsidR="00062AA5">
        <w:rPr>
          <w:rFonts w:ascii="Calibri" w:hAnsi="Calibri"/>
          <w:bCs/>
          <w:lang w:val="en-AU"/>
        </w:rPr>
        <w:t>0</w:t>
      </w:r>
      <w:r w:rsidR="005C55D2">
        <w:rPr>
          <w:rFonts w:ascii="Calibri" w:hAnsi="Calibri"/>
          <w:bCs/>
          <w:lang w:val="en-AU"/>
        </w:rPr>
        <w:t xml:space="preserve"> annually</w:t>
      </w:r>
    </w:p>
    <w:p w14:paraId="5D00ADCD" w14:textId="77777777" w:rsidR="00035684" w:rsidRDefault="00035684" w:rsidP="003A0DEF">
      <w:pPr>
        <w:rPr>
          <w:rFonts w:ascii="Calibri" w:hAnsi="Calibri"/>
          <w:bCs/>
          <w:lang w:val="en-AU"/>
        </w:rPr>
      </w:pPr>
    </w:p>
    <w:tbl>
      <w:tblPr>
        <w:tblStyle w:val="TableGrid"/>
        <w:tblpPr w:leftFromText="180" w:rightFromText="180" w:vertAnchor="text" w:tblpY="1"/>
        <w:tblOverlap w:val="never"/>
        <w:tblW w:w="0" w:type="auto"/>
        <w:tblLook w:val="04A0" w:firstRow="1" w:lastRow="0" w:firstColumn="1" w:lastColumn="0" w:noHBand="0" w:noVBand="1"/>
      </w:tblPr>
      <w:tblGrid>
        <w:gridCol w:w="250"/>
      </w:tblGrid>
      <w:tr w:rsidR="00035684" w14:paraId="66831073" w14:textId="77777777" w:rsidTr="00497720">
        <w:trPr>
          <w:trHeight w:val="272"/>
        </w:trPr>
        <w:tc>
          <w:tcPr>
            <w:tcW w:w="250" w:type="dxa"/>
          </w:tcPr>
          <w:p w14:paraId="42DE5581" w14:textId="77777777" w:rsidR="00035684" w:rsidRDefault="00035684" w:rsidP="00497720">
            <w:pPr>
              <w:rPr>
                <w:rFonts w:ascii="Calibri" w:hAnsi="Calibri"/>
                <w:bCs/>
                <w:lang w:val="en-AU"/>
              </w:rPr>
            </w:pPr>
          </w:p>
        </w:tc>
      </w:tr>
    </w:tbl>
    <w:p w14:paraId="3ECF48A5" w14:textId="588B0A91" w:rsidR="00C76945" w:rsidRDefault="00035684" w:rsidP="003A0DEF">
      <w:pPr>
        <w:rPr>
          <w:rFonts w:ascii="Calibri" w:hAnsi="Calibri"/>
          <w:bCs/>
          <w:lang w:val="en-AU"/>
        </w:rPr>
      </w:pPr>
      <w:r>
        <w:rPr>
          <w:rFonts w:ascii="Calibri" w:hAnsi="Calibri"/>
          <w:bCs/>
          <w:lang w:val="en-AU"/>
        </w:rPr>
        <w:t>STATE 13 MONTH REPORT</w:t>
      </w:r>
      <w:r>
        <w:rPr>
          <w:rFonts w:ascii="Calibri" w:hAnsi="Calibri"/>
          <w:bCs/>
          <w:lang w:val="en-AU"/>
        </w:rPr>
        <w:tab/>
      </w:r>
      <w:r>
        <w:rPr>
          <w:rFonts w:ascii="Calibri" w:hAnsi="Calibri"/>
          <w:bCs/>
          <w:lang w:val="en-AU"/>
        </w:rPr>
        <w:tab/>
      </w:r>
      <w:r>
        <w:rPr>
          <w:rFonts w:ascii="Calibri" w:hAnsi="Calibri"/>
          <w:bCs/>
          <w:lang w:val="en-AU"/>
        </w:rPr>
        <w:tab/>
      </w:r>
      <w:r>
        <w:rPr>
          <w:rFonts w:ascii="Calibri" w:hAnsi="Calibri"/>
          <w:bCs/>
          <w:lang w:val="en-AU"/>
        </w:rPr>
        <w:tab/>
      </w:r>
      <w:r>
        <w:rPr>
          <w:rFonts w:ascii="Calibri" w:hAnsi="Calibri"/>
          <w:bCs/>
          <w:lang w:val="en-AU"/>
        </w:rPr>
        <w:tab/>
      </w:r>
      <w:r>
        <w:rPr>
          <w:rFonts w:ascii="Calibri" w:hAnsi="Calibri"/>
          <w:bCs/>
          <w:lang w:val="en-AU"/>
        </w:rPr>
        <w:tab/>
        <w:t>$</w:t>
      </w:r>
      <w:r w:rsidR="00456B09">
        <w:rPr>
          <w:rFonts w:ascii="Calibri" w:hAnsi="Calibri"/>
          <w:bCs/>
          <w:lang w:val="en-AU"/>
        </w:rPr>
        <w:t>6</w:t>
      </w:r>
      <w:r w:rsidR="00276C82">
        <w:rPr>
          <w:rFonts w:ascii="Calibri" w:hAnsi="Calibri"/>
          <w:bCs/>
          <w:lang w:val="en-AU"/>
        </w:rPr>
        <w:t>45</w:t>
      </w:r>
      <w:r>
        <w:rPr>
          <w:rFonts w:ascii="Calibri" w:hAnsi="Calibri"/>
          <w:bCs/>
          <w:lang w:val="en-AU"/>
        </w:rPr>
        <w:t xml:space="preserve"> per issue / $5,</w:t>
      </w:r>
      <w:r w:rsidR="00276C82">
        <w:rPr>
          <w:rFonts w:ascii="Calibri" w:hAnsi="Calibri"/>
          <w:bCs/>
          <w:lang w:val="en-AU"/>
        </w:rPr>
        <w:t>94</w:t>
      </w:r>
      <w:r>
        <w:rPr>
          <w:rFonts w:ascii="Calibri" w:hAnsi="Calibri"/>
          <w:bCs/>
          <w:lang w:val="en-AU"/>
        </w:rPr>
        <w:t>0 annually</w:t>
      </w:r>
    </w:p>
    <w:p w14:paraId="1A261AC9" w14:textId="77777777" w:rsidR="00035684" w:rsidRDefault="00035684" w:rsidP="003A0DEF">
      <w:pPr>
        <w:rPr>
          <w:rFonts w:ascii="Calibri" w:hAnsi="Calibri"/>
          <w:bCs/>
          <w:lang w:val="en-AU"/>
        </w:rPr>
      </w:pPr>
    </w:p>
    <w:tbl>
      <w:tblPr>
        <w:tblStyle w:val="TableGrid"/>
        <w:tblpPr w:leftFromText="180" w:rightFromText="180" w:vertAnchor="text" w:tblpY="1"/>
        <w:tblOverlap w:val="never"/>
        <w:tblW w:w="0" w:type="auto"/>
        <w:tblLook w:val="04A0" w:firstRow="1" w:lastRow="0" w:firstColumn="1" w:lastColumn="0" w:noHBand="0" w:noVBand="1"/>
      </w:tblPr>
      <w:tblGrid>
        <w:gridCol w:w="250"/>
      </w:tblGrid>
      <w:tr w:rsidR="00C76945" w14:paraId="1B31C8DA" w14:textId="77777777" w:rsidTr="00C76945">
        <w:trPr>
          <w:trHeight w:val="271"/>
        </w:trPr>
        <w:tc>
          <w:tcPr>
            <w:tcW w:w="250" w:type="dxa"/>
          </w:tcPr>
          <w:p w14:paraId="3122B2CA" w14:textId="77777777" w:rsidR="00C76945" w:rsidRDefault="00C76945" w:rsidP="00C76945">
            <w:pPr>
              <w:rPr>
                <w:rFonts w:ascii="Calibri" w:hAnsi="Calibri"/>
                <w:bCs/>
                <w:lang w:val="en-AU"/>
              </w:rPr>
            </w:pPr>
          </w:p>
        </w:tc>
      </w:tr>
    </w:tbl>
    <w:p w14:paraId="5FF30206" w14:textId="4AA3B4C3" w:rsidR="00C76945" w:rsidRDefault="00460E5B" w:rsidP="003A0DEF">
      <w:pPr>
        <w:rPr>
          <w:rFonts w:ascii="Calibri" w:hAnsi="Calibri"/>
          <w:bCs/>
          <w:lang w:val="en-AU"/>
        </w:rPr>
      </w:pPr>
      <w:r>
        <w:rPr>
          <w:rFonts w:ascii="Calibri" w:hAnsi="Calibri"/>
          <w:bCs/>
          <w:lang w:val="en-AU"/>
        </w:rPr>
        <w:t>NATIONAL BUYER GROUP REPORT</w:t>
      </w:r>
      <w:r>
        <w:rPr>
          <w:rFonts w:ascii="Calibri" w:hAnsi="Calibri"/>
          <w:bCs/>
          <w:lang w:val="en-AU"/>
        </w:rPr>
        <w:tab/>
      </w:r>
      <w:r>
        <w:rPr>
          <w:rFonts w:ascii="Calibri" w:hAnsi="Calibri"/>
          <w:bCs/>
          <w:lang w:val="en-AU"/>
        </w:rPr>
        <w:tab/>
      </w:r>
      <w:r>
        <w:rPr>
          <w:rFonts w:ascii="Calibri" w:hAnsi="Calibri"/>
          <w:bCs/>
          <w:lang w:val="en-AU"/>
        </w:rPr>
        <w:tab/>
      </w:r>
      <w:r>
        <w:rPr>
          <w:rFonts w:ascii="Calibri" w:hAnsi="Calibri"/>
          <w:bCs/>
          <w:lang w:val="en-AU"/>
        </w:rPr>
        <w:tab/>
      </w:r>
      <w:r>
        <w:rPr>
          <w:rFonts w:ascii="Calibri" w:hAnsi="Calibri"/>
          <w:bCs/>
          <w:lang w:val="en-AU"/>
        </w:rPr>
        <w:tab/>
      </w:r>
      <w:r w:rsidR="00C00280">
        <w:rPr>
          <w:rFonts w:ascii="Calibri" w:hAnsi="Calibri"/>
          <w:bCs/>
          <w:lang w:val="en-AU"/>
        </w:rPr>
        <w:t>$</w:t>
      </w:r>
      <w:r w:rsidR="00456B09">
        <w:rPr>
          <w:rFonts w:ascii="Calibri" w:hAnsi="Calibri"/>
          <w:bCs/>
          <w:lang w:val="en-AU"/>
        </w:rPr>
        <w:t>6</w:t>
      </w:r>
      <w:r w:rsidR="00276C82">
        <w:rPr>
          <w:rFonts w:ascii="Calibri" w:hAnsi="Calibri"/>
          <w:bCs/>
          <w:lang w:val="en-AU"/>
        </w:rPr>
        <w:t>45</w:t>
      </w:r>
      <w:r w:rsidR="00C00280">
        <w:rPr>
          <w:rFonts w:ascii="Calibri" w:hAnsi="Calibri"/>
          <w:bCs/>
          <w:lang w:val="en-AU"/>
        </w:rPr>
        <w:t xml:space="preserve"> per issue / $5,</w:t>
      </w:r>
      <w:r w:rsidR="00276C82">
        <w:rPr>
          <w:rFonts w:ascii="Calibri" w:hAnsi="Calibri"/>
          <w:bCs/>
          <w:lang w:val="en-AU"/>
        </w:rPr>
        <w:t>94</w:t>
      </w:r>
      <w:r w:rsidR="00C00280">
        <w:rPr>
          <w:rFonts w:ascii="Calibri" w:hAnsi="Calibri"/>
          <w:bCs/>
          <w:lang w:val="en-AU"/>
        </w:rPr>
        <w:t>0 annually</w:t>
      </w:r>
    </w:p>
    <w:p w14:paraId="08A18E2E" w14:textId="4152032A" w:rsidR="00C76945" w:rsidRDefault="00542506" w:rsidP="003A0DEF">
      <w:pPr>
        <w:rPr>
          <w:rFonts w:ascii="Calibri" w:hAnsi="Calibri"/>
          <w:bCs/>
          <w:lang w:val="en-AU"/>
        </w:rPr>
      </w:pPr>
      <w:r>
        <w:rPr>
          <w:rFonts w:ascii="Calibri" w:hAnsi="Calibri"/>
          <w:bCs/>
          <w:lang w:val="en-AU"/>
        </w:rPr>
        <w:t>(Government, Private, Business</w:t>
      </w:r>
      <w:r w:rsidR="00C838E5">
        <w:rPr>
          <w:rFonts w:ascii="Calibri" w:hAnsi="Calibri"/>
          <w:bCs/>
          <w:lang w:val="en-AU"/>
        </w:rPr>
        <w:t xml:space="preserve"> buyer groups</w:t>
      </w:r>
      <w:r>
        <w:rPr>
          <w:rFonts w:ascii="Calibri" w:hAnsi="Calibri"/>
          <w:bCs/>
          <w:lang w:val="en-AU"/>
        </w:rPr>
        <w:t>)</w:t>
      </w:r>
    </w:p>
    <w:p w14:paraId="385F0826" w14:textId="77777777" w:rsidR="00C838E5" w:rsidRDefault="00C838E5" w:rsidP="003A0DEF">
      <w:pPr>
        <w:rPr>
          <w:rFonts w:ascii="Calibri" w:hAnsi="Calibri"/>
          <w:bCs/>
          <w:lang w:val="en-AU"/>
        </w:rPr>
      </w:pPr>
    </w:p>
    <w:tbl>
      <w:tblPr>
        <w:tblStyle w:val="TableGrid"/>
        <w:tblpPr w:leftFromText="180" w:rightFromText="180" w:vertAnchor="text" w:tblpY="1"/>
        <w:tblOverlap w:val="never"/>
        <w:tblW w:w="0" w:type="auto"/>
        <w:tblLook w:val="04A0" w:firstRow="1" w:lastRow="0" w:firstColumn="1" w:lastColumn="0" w:noHBand="0" w:noVBand="1"/>
      </w:tblPr>
      <w:tblGrid>
        <w:gridCol w:w="250"/>
      </w:tblGrid>
      <w:tr w:rsidR="00C838E5" w14:paraId="201852B5" w14:textId="77777777" w:rsidTr="007372EF">
        <w:trPr>
          <w:trHeight w:val="271"/>
        </w:trPr>
        <w:tc>
          <w:tcPr>
            <w:tcW w:w="250" w:type="dxa"/>
          </w:tcPr>
          <w:p w14:paraId="29078223" w14:textId="77777777" w:rsidR="00C838E5" w:rsidRDefault="00C838E5" w:rsidP="007372EF">
            <w:pPr>
              <w:rPr>
                <w:rFonts w:ascii="Calibri" w:hAnsi="Calibri"/>
                <w:bCs/>
                <w:lang w:val="en-AU"/>
              </w:rPr>
            </w:pPr>
          </w:p>
        </w:tc>
      </w:tr>
    </w:tbl>
    <w:p w14:paraId="48BDAE28" w14:textId="37BDBAD5" w:rsidR="007542AF" w:rsidRDefault="00C838E5" w:rsidP="00C838E5">
      <w:pPr>
        <w:rPr>
          <w:rFonts w:ascii="Calibri" w:hAnsi="Calibri"/>
          <w:bCs/>
          <w:lang w:val="en-AU"/>
        </w:rPr>
      </w:pPr>
      <w:r>
        <w:rPr>
          <w:rFonts w:ascii="Calibri" w:hAnsi="Calibri"/>
          <w:bCs/>
          <w:lang w:val="en-AU"/>
        </w:rPr>
        <w:t>STATE BUYER GROUP REPORT</w:t>
      </w:r>
      <w:r>
        <w:rPr>
          <w:rFonts w:ascii="Calibri" w:hAnsi="Calibri"/>
          <w:bCs/>
          <w:lang w:val="en-AU"/>
        </w:rPr>
        <w:tab/>
      </w:r>
      <w:r>
        <w:rPr>
          <w:rFonts w:ascii="Calibri" w:hAnsi="Calibri"/>
          <w:bCs/>
          <w:lang w:val="en-AU"/>
        </w:rPr>
        <w:tab/>
      </w:r>
      <w:r>
        <w:rPr>
          <w:rFonts w:ascii="Calibri" w:hAnsi="Calibri"/>
          <w:bCs/>
          <w:lang w:val="en-AU"/>
        </w:rPr>
        <w:tab/>
      </w:r>
      <w:r>
        <w:rPr>
          <w:rFonts w:ascii="Calibri" w:hAnsi="Calibri"/>
          <w:bCs/>
          <w:lang w:val="en-AU"/>
        </w:rPr>
        <w:tab/>
      </w:r>
      <w:r>
        <w:rPr>
          <w:rFonts w:ascii="Calibri" w:hAnsi="Calibri"/>
          <w:bCs/>
          <w:lang w:val="en-AU"/>
        </w:rPr>
        <w:tab/>
      </w:r>
      <w:r>
        <w:rPr>
          <w:rFonts w:ascii="Calibri" w:hAnsi="Calibri"/>
          <w:bCs/>
          <w:lang w:val="en-AU"/>
        </w:rPr>
        <w:tab/>
      </w:r>
      <w:r w:rsidR="00C00280">
        <w:rPr>
          <w:rFonts w:ascii="Calibri" w:hAnsi="Calibri"/>
          <w:bCs/>
          <w:lang w:val="en-AU"/>
        </w:rPr>
        <w:t>$</w:t>
      </w:r>
      <w:r w:rsidR="00456B09">
        <w:rPr>
          <w:rFonts w:ascii="Calibri" w:hAnsi="Calibri"/>
          <w:bCs/>
          <w:lang w:val="en-AU"/>
        </w:rPr>
        <w:t>6</w:t>
      </w:r>
      <w:r w:rsidR="00276C82">
        <w:rPr>
          <w:rFonts w:ascii="Calibri" w:hAnsi="Calibri"/>
          <w:bCs/>
          <w:lang w:val="en-AU"/>
        </w:rPr>
        <w:t>45</w:t>
      </w:r>
      <w:r w:rsidR="00C00280">
        <w:rPr>
          <w:rFonts w:ascii="Calibri" w:hAnsi="Calibri"/>
          <w:bCs/>
          <w:lang w:val="en-AU"/>
        </w:rPr>
        <w:t xml:space="preserve"> per issue / $5,</w:t>
      </w:r>
      <w:r w:rsidR="00276C82">
        <w:rPr>
          <w:rFonts w:ascii="Calibri" w:hAnsi="Calibri"/>
          <w:bCs/>
          <w:lang w:val="en-AU"/>
        </w:rPr>
        <w:t>94</w:t>
      </w:r>
      <w:r w:rsidR="00C00280">
        <w:rPr>
          <w:rFonts w:ascii="Calibri" w:hAnsi="Calibri"/>
          <w:bCs/>
          <w:lang w:val="en-AU"/>
        </w:rPr>
        <w:t>0 annually</w:t>
      </w:r>
    </w:p>
    <w:p w14:paraId="5C85AC96" w14:textId="77777777" w:rsidR="00C838E5" w:rsidRDefault="00C838E5" w:rsidP="00C838E5">
      <w:pPr>
        <w:rPr>
          <w:rFonts w:ascii="Calibri" w:hAnsi="Calibri"/>
          <w:bCs/>
          <w:lang w:val="en-AU"/>
        </w:rPr>
      </w:pPr>
      <w:r>
        <w:rPr>
          <w:rFonts w:ascii="Calibri" w:hAnsi="Calibri"/>
          <w:bCs/>
          <w:lang w:val="en-AU"/>
        </w:rPr>
        <w:t>(Government, Private, Business buyer groups)</w:t>
      </w:r>
    </w:p>
    <w:p w14:paraId="1C8864DA" w14:textId="77777777" w:rsidR="007542AF" w:rsidRDefault="007542AF" w:rsidP="003A0DEF">
      <w:pPr>
        <w:rPr>
          <w:rFonts w:ascii="Calibri" w:hAnsi="Calibri"/>
          <w:bCs/>
          <w:lang w:val="en-AU"/>
        </w:rPr>
      </w:pPr>
    </w:p>
    <w:p w14:paraId="38D820B3" w14:textId="4C2F75E6" w:rsidR="00542506" w:rsidRPr="00542506" w:rsidRDefault="00542506" w:rsidP="00C838E5">
      <w:pPr>
        <w:ind w:left="1440" w:firstLine="720"/>
        <w:rPr>
          <w:rFonts w:ascii="Calibri" w:hAnsi="Calibri"/>
          <w:b/>
          <w:bCs/>
          <w:lang w:val="en-AU"/>
        </w:rPr>
      </w:pPr>
      <w:r w:rsidRPr="00542506">
        <w:rPr>
          <w:rFonts w:ascii="Calibri" w:hAnsi="Calibri"/>
          <w:b/>
          <w:bCs/>
          <w:lang w:val="en-AU"/>
        </w:rPr>
        <w:t xml:space="preserve">Samples of above </w:t>
      </w:r>
      <w:r w:rsidR="00C838E5">
        <w:rPr>
          <w:rFonts w:ascii="Calibri" w:hAnsi="Calibri"/>
          <w:b/>
          <w:bCs/>
          <w:lang w:val="en-AU"/>
        </w:rPr>
        <w:t>r</w:t>
      </w:r>
      <w:r w:rsidRPr="00542506">
        <w:rPr>
          <w:rFonts w:ascii="Calibri" w:hAnsi="Calibri"/>
          <w:b/>
          <w:bCs/>
          <w:lang w:val="en-AU"/>
        </w:rPr>
        <w:t>eports can</w:t>
      </w:r>
      <w:r w:rsidR="005E3AC2">
        <w:rPr>
          <w:rFonts w:ascii="Calibri" w:hAnsi="Calibri"/>
          <w:b/>
          <w:bCs/>
          <w:lang w:val="en-AU"/>
        </w:rPr>
        <w:t xml:space="preserve"> be</w:t>
      </w:r>
      <w:r w:rsidRPr="00542506">
        <w:rPr>
          <w:rFonts w:ascii="Calibri" w:hAnsi="Calibri"/>
          <w:b/>
          <w:bCs/>
          <w:lang w:val="en-AU"/>
        </w:rPr>
        <w:t xml:space="preserve"> </w:t>
      </w:r>
      <w:r w:rsidR="00C838E5">
        <w:rPr>
          <w:rFonts w:ascii="Calibri" w:hAnsi="Calibri"/>
          <w:b/>
          <w:bCs/>
          <w:lang w:val="en-AU"/>
        </w:rPr>
        <w:t xml:space="preserve">provided </w:t>
      </w:r>
      <w:r w:rsidR="005E3AC2">
        <w:rPr>
          <w:rFonts w:ascii="Calibri" w:hAnsi="Calibri"/>
          <w:b/>
          <w:bCs/>
          <w:lang w:val="en-AU"/>
        </w:rPr>
        <w:t>up</w:t>
      </w:r>
      <w:r w:rsidR="00C838E5">
        <w:rPr>
          <w:rFonts w:ascii="Calibri" w:hAnsi="Calibri"/>
          <w:b/>
          <w:bCs/>
          <w:lang w:val="en-AU"/>
        </w:rPr>
        <w:t>on request</w:t>
      </w:r>
    </w:p>
    <w:p w14:paraId="566B5063" w14:textId="77777777" w:rsidR="00542506" w:rsidRDefault="00542506" w:rsidP="003A0DEF">
      <w:pPr>
        <w:rPr>
          <w:rFonts w:ascii="Calibri" w:hAnsi="Calibri"/>
          <w:bCs/>
          <w:lang w:val="en-AU"/>
        </w:rPr>
      </w:pPr>
    </w:p>
    <w:tbl>
      <w:tblPr>
        <w:tblStyle w:val="TableGrid"/>
        <w:tblpPr w:leftFromText="180" w:rightFromText="180" w:vertAnchor="text" w:tblpY="1"/>
        <w:tblOverlap w:val="never"/>
        <w:tblW w:w="0" w:type="auto"/>
        <w:tblLook w:val="04A0" w:firstRow="1" w:lastRow="0" w:firstColumn="1" w:lastColumn="0" w:noHBand="0" w:noVBand="1"/>
      </w:tblPr>
      <w:tblGrid>
        <w:gridCol w:w="250"/>
      </w:tblGrid>
      <w:tr w:rsidR="00C76945" w14:paraId="56633E0A" w14:textId="77777777" w:rsidTr="00C76945">
        <w:trPr>
          <w:trHeight w:val="272"/>
        </w:trPr>
        <w:tc>
          <w:tcPr>
            <w:tcW w:w="250" w:type="dxa"/>
          </w:tcPr>
          <w:p w14:paraId="6DF7CC3D" w14:textId="77777777" w:rsidR="00C76945" w:rsidRDefault="00C76945" w:rsidP="00C76945">
            <w:pPr>
              <w:rPr>
                <w:rFonts w:ascii="Calibri" w:hAnsi="Calibri"/>
                <w:bCs/>
                <w:lang w:val="en-AU"/>
              </w:rPr>
            </w:pPr>
          </w:p>
        </w:tc>
      </w:tr>
    </w:tbl>
    <w:p w14:paraId="384FE578" w14:textId="55CCDD2C" w:rsidR="00542506" w:rsidRDefault="00542506" w:rsidP="003A0DEF">
      <w:pPr>
        <w:rPr>
          <w:rFonts w:ascii="Calibri" w:hAnsi="Calibri"/>
          <w:bCs/>
          <w:lang w:val="en-AU"/>
        </w:rPr>
      </w:pPr>
      <w:r w:rsidRPr="00542506">
        <w:rPr>
          <w:rFonts w:ascii="Calibri" w:hAnsi="Calibri"/>
          <w:bCs/>
          <w:lang w:val="en-AU"/>
        </w:rPr>
        <w:t xml:space="preserve">SPECIALIST REPORT (Please </w:t>
      </w:r>
      <w:r w:rsidR="005E3AC2">
        <w:rPr>
          <w:rFonts w:ascii="Calibri" w:hAnsi="Calibri"/>
          <w:bCs/>
          <w:lang w:val="en-AU"/>
        </w:rPr>
        <w:t>email</w:t>
      </w:r>
      <w:r w:rsidRPr="00542506">
        <w:rPr>
          <w:rFonts w:ascii="Calibri" w:hAnsi="Calibri"/>
          <w:bCs/>
          <w:lang w:val="en-AU"/>
        </w:rPr>
        <w:t xml:space="preserve"> the VFACTS team for a quote</w:t>
      </w:r>
      <w:r w:rsidR="005E3AC2">
        <w:rPr>
          <w:rFonts w:ascii="Calibri" w:hAnsi="Calibri"/>
          <w:bCs/>
          <w:lang w:val="en-AU"/>
        </w:rPr>
        <w:t xml:space="preserve"> - </w:t>
      </w:r>
      <w:hyperlink r:id="rId13" w:history="1">
        <w:r w:rsidR="005E3AC2" w:rsidRPr="00253F49">
          <w:rPr>
            <w:rStyle w:val="Hyperlink"/>
            <w:rFonts w:ascii="Calibri" w:hAnsi="Calibri"/>
            <w:bCs/>
            <w:lang w:val="en-AU"/>
          </w:rPr>
          <w:t>vfact00@ihsmarkit.com</w:t>
        </w:r>
      </w:hyperlink>
      <w:r w:rsidR="004143F4" w:rsidRPr="00542506">
        <w:rPr>
          <w:rFonts w:ascii="Calibri" w:hAnsi="Calibri"/>
          <w:bCs/>
          <w:lang w:val="en-AU"/>
        </w:rPr>
        <w:t xml:space="preserve">) </w:t>
      </w:r>
      <w:r w:rsidR="00C76945" w:rsidRPr="00542506">
        <w:rPr>
          <w:rFonts w:ascii="Calibri" w:hAnsi="Calibri"/>
          <w:bCs/>
          <w:lang w:val="en-AU"/>
        </w:rPr>
        <w:br w:type="textWrapping" w:clear="all"/>
      </w:r>
      <w:r w:rsidR="00C76945">
        <w:rPr>
          <w:rFonts w:ascii="Calibri" w:hAnsi="Calibri"/>
          <w:bCs/>
          <w:lang w:val="en-AU"/>
        </w:rPr>
        <w:br w:type="textWrapping" w:clear="all"/>
      </w:r>
      <w:r w:rsidRPr="00542506">
        <w:rPr>
          <w:rFonts w:ascii="Calibri" w:hAnsi="Calibri"/>
          <w:b/>
          <w:bCs/>
          <w:u w:val="single"/>
          <w:lang w:val="en-AU"/>
        </w:rPr>
        <w:t xml:space="preserve">REPORT DELIVERY </w:t>
      </w:r>
      <w:r w:rsidR="00935870">
        <w:rPr>
          <w:rFonts w:ascii="Calibri" w:hAnsi="Calibri"/>
          <w:b/>
          <w:bCs/>
          <w:u w:val="single"/>
          <w:lang w:val="en-AU"/>
        </w:rPr>
        <w:t>SCHEDULE</w:t>
      </w:r>
      <w:r w:rsidR="00C76945" w:rsidRPr="00542506">
        <w:rPr>
          <w:rFonts w:ascii="Calibri" w:hAnsi="Calibri"/>
          <w:b/>
          <w:bCs/>
          <w:u w:val="single"/>
          <w:lang w:val="en-AU"/>
        </w:rPr>
        <w:br w:type="textWrapping" w:clear="all"/>
      </w:r>
    </w:p>
    <w:tbl>
      <w:tblPr>
        <w:tblStyle w:val="TableGrid"/>
        <w:tblpPr w:leftFromText="180" w:rightFromText="180" w:vertAnchor="text" w:tblpY="1"/>
        <w:tblOverlap w:val="never"/>
        <w:tblW w:w="0" w:type="auto"/>
        <w:tblLook w:val="04A0" w:firstRow="1" w:lastRow="0" w:firstColumn="1" w:lastColumn="0" w:noHBand="0" w:noVBand="1"/>
      </w:tblPr>
      <w:tblGrid>
        <w:gridCol w:w="250"/>
      </w:tblGrid>
      <w:tr w:rsidR="00542506" w14:paraId="12CF6F22" w14:textId="77777777" w:rsidTr="00542506">
        <w:trPr>
          <w:trHeight w:val="272"/>
        </w:trPr>
        <w:tc>
          <w:tcPr>
            <w:tcW w:w="250" w:type="dxa"/>
          </w:tcPr>
          <w:p w14:paraId="6C22EC48" w14:textId="74429867" w:rsidR="00542506" w:rsidRDefault="00542506" w:rsidP="00542506">
            <w:pPr>
              <w:rPr>
                <w:rFonts w:ascii="Calibri" w:hAnsi="Calibri"/>
                <w:bCs/>
                <w:lang w:val="en-AU"/>
              </w:rPr>
            </w:pPr>
          </w:p>
        </w:tc>
      </w:tr>
    </w:tbl>
    <w:p w14:paraId="3AE73143" w14:textId="77777777" w:rsidR="00542506" w:rsidRDefault="00935870" w:rsidP="003A0DEF">
      <w:pPr>
        <w:rPr>
          <w:rFonts w:ascii="Calibri" w:hAnsi="Calibri"/>
          <w:bCs/>
          <w:lang w:val="en-AU"/>
        </w:rPr>
      </w:pPr>
      <w:r>
        <w:rPr>
          <w:rFonts w:ascii="Calibri" w:hAnsi="Calibri"/>
          <w:bCs/>
          <w:lang w:val="en-AU"/>
        </w:rPr>
        <w:t>ANNUAL</w:t>
      </w:r>
      <w:r w:rsidR="00542506">
        <w:rPr>
          <w:rFonts w:ascii="Calibri" w:hAnsi="Calibri"/>
          <w:bCs/>
          <w:lang w:val="en-AU"/>
        </w:rPr>
        <w:t xml:space="preserve"> (12 deliveries</w:t>
      </w:r>
      <w:r w:rsidR="002C058D">
        <w:rPr>
          <w:rFonts w:ascii="Calibri" w:hAnsi="Calibri"/>
          <w:bCs/>
          <w:lang w:val="en-AU"/>
        </w:rPr>
        <w:t xml:space="preserve"> per year</w:t>
      </w:r>
      <w:r w:rsidR="00542506">
        <w:rPr>
          <w:rFonts w:ascii="Calibri" w:hAnsi="Calibri"/>
          <w:bCs/>
          <w:lang w:val="en-AU"/>
        </w:rPr>
        <w:t>)</w:t>
      </w:r>
    </w:p>
    <w:p w14:paraId="52599CDF" w14:textId="77777777" w:rsidR="00542506" w:rsidRDefault="00542506" w:rsidP="003A0DEF">
      <w:pPr>
        <w:rPr>
          <w:rFonts w:ascii="Calibri" w:hAnsi="Calibri"/>
          <w:bCs/>
          <w:lang w:val="en-AU"/>
        </w:rPr>
      </w:pPr>
    </w:p>
    <w:tbl>
      <w:tblPr>
        <w:tblStyle w:val="TableGrid"/>
        <w:tblpPr w:leftFromText="180" w:rightFromText="180" w:vertAnchor="text" w:tblpY="1"/>
        <w:tblOverlap w:val="never"/>
        <w:tblW w:w="0" w:type="auto"/>
        <w:tblLook w:val="04A0" w:firstRow="1" w:lastRow="0" w:firstColumn="1" w:lastColumn="0" w:noHBand="0" w:noVBand="1"/>
      </w:tblPr>
      <w:tblGrid>
        <w:gridCol w:w="250"/>
      </w:tblGrid>
      <w:tr w:rsidR="00542506" w14:paraId="10D787A0" w14:textId="77777777" w:rsidTr="00542506">
        <w:trPr>
          <w:trHeight w:val="271"/>
        </w:trPr>
        <w:tc>
          <w:tcPr>
            <w:tcW w:w="250" w:type="dxa"/>
          </w:tcPr>
          <w:p w14:paraId="52E4066E" w14:textId="77777777" w:rsidR="00542506" w:rsidRDefault="00542506" w:rsidP="00542506">
            <w:pPr>
              <w:rPr>
                <w:rFonts w:ascii="Calibri" w:hAnsi="Calibri"/>
                <w:bCs/>
                <w:lang w:val="en-AU"/>
              </w:rPr>
            </w:pPr>
          </w:p>
        </w:tc>
      </w:tr>
    </w:tbl>
    <w:p w14:paraId="377ABA8D" w14:textId="77777777" w:rsidR="00542506" w:rsidRDefault="00542506" w:rsidP="003A0DEF">
      <w:pPr>
        <w:rPr>
          <w:rFonts w:ascii="Calibri" w:hAnsi="Calibri"/>
          <w:bCs/>
          <w:lang w:val="en-AU"/>
        </w:rPr>
      </w:pPr>
      <w:r>
        <w:rPr>
          <w:rFonts w:ascii="Calibri" w:hAnsi="Calibri"/>
          <w:bCs/>
          <w:lang w:val="en-AU"/>
        </w:rPr>
        <w:t>BI-ANNUAL (2 deliveries per year</w:t>
      </w:r>
      <w:r w:rsidR="00935870">
        <w:rPr>
          <w:rFonts w:ascii="Calibri" w:hAnsi="Calibri"/>
          <w:bCs/>
          <w:lang w:val="en-AU"/>
        </w:rPr>
        <w:t xml:space="preserve"> – June and December reports</w:t>
      </w:r>
      <w:r>
        <w:rPr>
          <w:rFonts w:ascii="Calibri" w:hAnsi="Calibri"/>
          <w:bCs/>
          <w:lang w:val="en-AU"/>
        </w:rPr>
        <w:t>)</w:t>
      </w:r>
    </w:p>
    <w:p w14:paraId="7A537A40" w14:textId="77777777" w:rsidR="00542506" w:rsidRDefault="00542506" w:rsidP="003A0DEF">
      <w:pPr>
        <w:rPr>
          <w:rFonts w:ascii="Calibri" w:hAnsi="Calibri"/>
          <w:bCs/>
          <w:lang w:val="en-AU"/>
        </w:rPr>
      </w:pPr>
    </w:p>
    <w:tbl>
      <w:tblPr>
        <w:tblStyle w:val="TableGrid"/>
        <w:tblpPr w:leftFromText="180" w:rightFromText="180" w:vertAnchor="text" w:tblpY="1"/>
        <w:tblOverlap w:val="never"/>
        <w:tblW w:w="0" w:type="auto"/>
        <w:tblLook w:val="04A0" w:firstRow="1" w:lastRow="0" w:firstColumn="1" w:lastColumn="0" w:noHBand="0" w:noVBand="1"/>
      </w:tblPr>
      <w:tblGrid>
        <w:gridCol w:w="250"/>
      </w:tblGrid>
      <w:tr w:rsidR="00542506" w14:paraId="00794BF6" w14:textId="77777777" w:rsidTr="00542506">
        <w:trPr>
          <w:trHeight w:val="272"/>
        </w:trPr>
        <w:tc>
          <w:tcPr>
            <w:tcW w:w="250" w:type="dxa"/>
          </w:tcPr>
          <w:p w14:paraId="6F85F0F1" w14:textId="77777777" w:rsidR="00542506" w:rsidRDefault="00542506" w:rsidP="00542506">
            <w:pPr>
              <w:rPr>
                <w:rFonts w:ascii="Calibri" w:hAnsi="Calibri"/>
                <w:bCs/>
                <w:lang w:val="en-AU"/>
              </w:rPr>
            </w:pPr>
          </w:p>
        </w:tc>
      </w:tr>
    </w:tbl>
    <w:p w14:paraId="4863B9F7" w14:textId="77777777" w:rsidR="00542506" w:rsidRDefault="00542506" w:rsidP="003A0DEF">
      <w:pPr>
        <w:rPr>
          <w:rFonts w:ascii="Calibri" w:hAnsi="Calibri"/>
          <w:bCs/>
          <w:lang w:val="en-AU"/>
        </w:rPr>
      </w:pPr>
      <w:r>
        <w:rPr>
          <w:rFonts w:ascii="Calibri" w:hAnsi="Calibri"/>
          <w:bCs/>
          <w:lang w:val="en-AU"/>
        </w:rPr>
        <w:t>QUARTERLY (4 deliveries per year</w:t>
      </w:r>
      <w:r w:rsidR="00935870">
        <w:rPr>
          <w:rFonts w:ascii="Calibri" w:hAnsi="Calibri"/>
          <w:bCs/>
          <w:lang w:val="en-AU"/>
        </w:rPr>
        <w:t xml:space="preserve"> – March, June, September and December reports</w:t>
      </w:r>
      <w:r>
        <w:rPr>
          <w:rFonts w:ascii="Calibri" w:hAnsi="Calibri"/>
          <w:bCs/>
          <w:lang w:val="en-AU"/>
        </w:rPr>
        <w:t>)</w:t>
      </w:r>
    </w:p>
    <w:p w14:paraId="34E208E8" w14:textId="77777777" w:rsidR="00542506" w:rsidRDefault="00542506" w:rsidP="003A0DEF">
      <w:pPr>
        <w:rPr>
          <w:rFonts w:ascii="Calibri" w:hAnsi="Calibri"/>
          <w:bCs/>
          <w:lang w:val="en-AU"/>
        </w:rPr>
      </w:pPr>
    </w:p>
    <w:tbl>
      <w:tblPr>
        <w:tblStyle w:val="TableGrid"/>
        <w:tblpPr w:leftFromText="180" w:rightFromText="180" w:vertAnchor="text" w:tblpY="1"/>
        <w:tblOverlap w:val="never"/>
        <w:tblW w:w="0" w:type="auto"/>
        <w:tblLook w:val="04A0" w:firstRow="1" w:lastRow="0" w:firstColumn="1" w:lastColumn="0" w:noHBand="0" w:noVBand="1"/>
      </w:tblPr>
      <w:tblGrid>
        <w:gridCol w:w="250"/>
      </w:tblGrid>
      <w:tr w:rsidR="00542506" w14:paraId="68355BD2" w14:textId="77777777" w:rsidTr="00542506">
        <w:trPr>
          <w:trHeight w:val="272"/>
        </w:trPr>
        <w:tc>
          <w:tcPr>
            <w:tcW w:w="250" w:type="dxa"/>
          </w:tcPr>
          <w:p w14:paraId="5E7C78DB" w14:textId="77777777" w:rsidR="00542506" w:rsidRDefault="00542506" w:rsidP="00542506">
            <w:pPr>
              <w:rPr>
                <w:rFonts w:ascii="Calibri" w:hAnsi="Calibri"/>
                <w:bCs/>
                <w:lang w:val="en-AU"/>
              </w:rPr>
            </w:pPr>
          </w:p>
        </w:tc>
      </w:tr>
    </w:tbl>
    <w:p w14:paraId="62108791" w14:textId="77777777" w:rsidR="00542506" w:rsidRDefault="00542506" w:rsidP="003A0DEF">
      <w:pPr>
        <w:rPr>
          <w:rFonts w:ascii="Calibri" w:hAnsi="Calibri"/>
          <w:bCs/>
          <w:lang w:val="en-AU"/>
        </w:rPr>
      </w:pPr>
      <w:r>
        <w:rPr>
          <w:rFonts w:ascii="Calibri" w:hAnsi="Calibri"/>
          <w:bCs/>
          <w:lang w:val="en-AU"/>
        </w:rPr>
        <w:t>SINGLE ISSUE (1 delivery</w:t>
      </w:r>
      <w:r w:rsidR="00935870">
        <w:rPr>
          <w:rFonts w:ascii="Calibri" w:hAnsi="Calibri"/>
          <w:bCs/>
          <w:lang w:val="en-AU"/>
        </w:rPr>
        <w:t xml:space="preserve"> – specified month</w:t>
      </w:r>
      <w:r>
        <w:rPr>
          <w:rFonts w:ascii="Calibri" w:hAnsi="Calibri"/>
          <w:bCs/>
          <w:lang w:val="en-AU"/>
        </w:rPr>
        <w:t>)</w:t>
      </w:r>
      <w:r>
        <w:rPr>
          <w:rFonts w:ascii="Calibri" w:hAnsi="Calibri"/>
          <w:bCs/>
          <w:lang w:val="en-AU"/>
        </w:rPr>
        <w:br w:type="textWrapping" w:clear="all"/>
      </w:r>
    </w:p>
    <w:p w14:paraId="4280A144" w14:textId="09127DAF" w:rsidR="000575FA" w:rsidRPr="00035684" w:rsidRDefault="00542506" w:rsidP="003A0DEF">
      <w:pPr>
        <w:rPr>
          <w:rFonts w:ascii="Calibri" w:hAnsi="Calibri"/>
          <w:bCs/>
          <w:lang w:val="en-AU"/>
        </w:rPr>
      </w:pPr>
      <w:r w:rsidRPr="00542506">
        <w:rPr>
          <w:rFonts w:ascii="Calibri" w:hAnsi="Calibri"/>
          <w:b/>
          <w:bCs/>
          <w:u w:val="single"/>
          <w:lang w:val="en-AU"/>
        </w:rPr>
        <w:t>REPORT DELIVERY COMMENCEMENT DATE</w:t>
      </w:r>
      <w:r>
        <w:rPr>
          <w:rFonts w:ascii="Calibri" w:hAnsi="Calibri"/>
          <w:bCs/>
          <w:lang w:val="en-AU"/>
        </w:rPr>
        <w:t xml:space="preserve"> (</w:t>
      </w:r>
      <w:r w:rsidR="009A1CF9">
        <w:rPr>
          <w:rFonts w:ascii="Calibri" w:hAnsi="Calibri"/>
          <w:bCs/>
          <w:lang w:val="en-AU"/>
        </w:rPr>
        <w:t>Specify report month</w:t>
      </w:r>
      <w:r>
        <w:rPr>
          <w:rFonts w:ascii="Calibri" w:hAnsi="Calibri"/>
          <w:bCs/>
          <w:lang w:val="en-AU"/>
        </w:rPr>
        <w:t>)</w:t>
      </w:r>
      <w:r w:rsidR="00035684">
        <w:rPr>
          <w:rFonts w:ascii="Calibri" w:hAnsi="Calibri"/>
          <w:bCs/>
          <w:lang w:val="en-AU"/>
        </w:rPr>
        <w:t xml:space="preserve">           </w:t>
      </w:r>
      <w:r>
        <w:rPr>
          <w:rFonts w:ascii="Calibri" w:hAnsi="Calibri"/>
          <w:bCs/>
          <w:lang w:val="en-AU"/>
        </w:rPr>
        <w:t>___________________________________</w:t>
      </w:r>
      <w:r>
        <w:rPr>
          <w:rFonts w:ascii="Calibri" w:hAnsi="Calibri"/>
          <w:bCs/>
          <w:lang w:val="en-AU"/>
        </w:rPr>
        <w:br w:type="textWrapping" w:clear="all"/>
      </w:r>
      <w:r>
        <w:rPr>
          <w:rFonts w:ascii="Calibri" w:hAnsi="Calibri"/>
          <w:bCs/>
          <w:lang w:val="en-AU"/>
        </w:rPr>
        <w:br w:type="textWrapping" w:clear="all"/>
      </w:r>
      <w:r w:rsidR="000575FA" w:rsidRPr="000575FA">
        <w:rPr>
          <w:rFonts w:ascii="Calibri" w:hAnsi="Calibri"/>
          <w:b/>
          <w:bCs/>
          <w:u w:val="single"/>
          <w:lang w:val="en-AU"/>
        </w:rPr>
        <w:t>REPORT FORMAT</w:t>
      </w:r>
      <w:r w:rsidR="000575FA">
        <w:rPr>
          <w:rFonts w:ascii="Calibri" w:hAnsi="Calibri"/>
          <w:b/>
          <w:bCs/>
          <w:u w:val="single"/>
          <w:lang w:val="en-AU"/>
        </w:rPr>
        <w:t xml:space="preserve"> </w:t>
      </w:r>
    </w:p>
    <w:p w14:paraId="5BB775EF" w14:textId="77777777" w:rsidR="000575FA" w:rsidRPr="000575FA" w:rsidRDefault="009E06C5" w:rsidP="003A0DEF">
      <w:pPr>
        <w:rPr>
          <w:rFonts w:ascii="Calibri" w:hAnsi="Calibri"/>
          <w:bCs/>
          <w:lang w:val="en-AU"/>
        </w:rPr>
      </w:pPr>
      <w:r>
        <w:rPr>
          <w:rFonts w:ascii="Calibri" w:hAnsi="Calibri"/>
          <w:bCs/>
          <w:lang w:val="en-AU"/>
        </w:rPr>
        <w:t>(Note: 13 Month and</w:t>
      </w:r>
      <w:r w:rsidR="000575FA">
        <w:rPr>
          <w:rFonts w:ascii="Calibri" w:hAnsi="Calibri"/>
          <w:bCs/>
          <w:lang w:val="en-AU"/>
        </w:rPr>
        <w:t xml:space="preserve"> Buyer </w:t>
      </w:r>
      <w:r w:rsidR="009D18CE">
        <w:rPr>
          <w:rFonts w:ascii="Calibri" w:hAnsi="Calibri"/>
          <w:bCs/>
          <w:lang w:val="en-AU"/>
        </w:rPr>
        <w:t>Group</w:t>
      </w:r>
      <w:r w:rsidR="000575FA">
        <w:rPr>
          <w:rFonts w:ascii="Calibri" w:hAnsi="Calibri"/>
          <w:bCs/>
          <w:lang w:val="en-AU"/>
        </w:rPr>
        <w:t xml:space="preserve"> Reports are only available in PDF)</w:t>
      </w:r>
    </w:p>
    <w:p w14:paraId="28342F90" w14:textId="77777777" w:rsidR="000575FA" w:rsidRDefault="000575FA" w:rsidP="003A0DEF">
      <w:pPr>
        <w:rPr>
          <w:rFonts w:ascii="Calibri" w:hAnsi="Calibri"/>
          <w:bCs/>
          <w:lang w:val="en-AU"/>
        </w:rPr>
      </w:pPr>
    </w:p>
    <w:tbl>
      <w:tblPr>
        <w:tblStyle w:val="TableGrid"/>
        <w:tblpPr w:leftFromText="180" w:rightFromText="180" w:vertAnchor="text" w:tblpY="1"/>
        <w:tblOverlap w:val="never"/>
        <w:tblW w:w="0" w:type="auto"/>
        <w:tblLook w:val="04A0" w:firstRow="1" w:lastRow="0" w:firstColumn="1" w:lastColumn="0" w:noHBand="0" w:noVBand="1"/>
      </w:tblPr>
      <w:tblGrid>
        <w:gridCol w:w="250"/>
      </w:tblGrid>
      <w:tr w:rsidR="000575FA" w14:paraId="372AD9AA" w14:textId="77777777" w:rsidTr="000575FA">
        <w:trPr>
          <w:trHeight w:val="272"/>
        </w:trPr>
        <w:tc>
          <w:tcPr>
            <w:tcW w:w="250" w:type="dxa"/>
          </w:tcPr>
          <w:p w14:paraId="751163B4" w14:textId="39DDAB5E" w:rsidR="000575FA" w:rsidRDefault="000575FA" w:rsidP="000575FA">
            <w:pPr>
              <w:rPr>
                <w:rFonts w:ascii="Calibri" w:hAnsi="Calibri"/>
                <w:bCs/>
                <w:lang w:val="en-AU"/>
              </w:rPr>
            </w:pPr>
          </w:p>
        </w:tc>
      </w:tr>
    </w:tbl>
    <w:p w14:paraId="01ED308B" w14:textId="77777777" w:rsidR="000575FA" w:rsidRDefault="000575FA" w:rsidP="003A0DEF">
      <w:pPr>
        <w:rPr>
          <w:rFonts w:ascii="Calibri" w:hAnsi="Calibri"/>
          <w:bCs/>
          <w:lang w:val="en-AU"/>
        </w:rPr>
      </w:pPr>
      <w:r>
        <w:rPr>
          <w:rFonts w:ascii="Calibri" w:hAnsi="Calibri"/>
          <w:bCs/>
          <w:lang w:val="en-AU"/>
        </w:rPr>
        <w:t>PDF</w:t>
      </w:r>
    </w:p>
    <w:p w14:paraId="036BF98D" w14:textId="77777777" w:rsidR="000575FA" w:rsidRDefault="000575FA" w:rsidP="003A0DEF">
      <w:pPr>
        <w:rPr>
          <w:rFonts w:ascii="Calibri" w:hAnsi="Calibri"/>
          <w:bCs/>
          <w:lang w:val="en-AU"/>
        </w:rPr>
      </w:pPr>
    </w:p>
    <w:tbl>
      <w:tblPr>
        <w:tblStyle w:val="TableGrid"/>
        <w:tblpPr w:leftFromText="180" w:rightFromText="180" w:vertAnchor="text" w:tblpY="1"/>
        <w:tblOverlap w:val="never"/>
        <w:tblW w:w="0" w:type="auto"/>
        <w:tblLook w:val="04A0" w:firstRow="1" w:lastRow="0" w:firstColumn="1" w:lastColumn="0" w:noHBand="0" w:noVBand="1"/>
      </w:tblPr>
      <w:tblGrid>
        <w:gridCol w:w="250"/>
      </w:tblGrid>
      <w:tr w:rsidR="000575FA" w14:paraId="273ADB14" w14:textId="77777777" w:rsidTr="000575FA">
        <w:trPr>
          <w:trHeight w:val="272"/>
        </w:trPr>
        <w:tc>
          <w:tcPr>
            <w:tcW w:w="250" w:type="dxa"/>
          </w:tcPr>
          <w:p w14:paraId="60513A6A" w14:textId="08040A0C" w:rsidR="000575FA" w:rsidRDefault="000575FA" w:rsidP="000575FA">
            <w:pPr>
              <w:rPr>
                <w:rFonts w:ascii="Calibri" w:hAnsi="Calibri"/>
                <w:bCs/>
                <w:lang w:val="en-AU"/>
              </w:rPr>
            </w:pPr>
          </w:p>
        </w:tc>
      </w:tr>
    </w:tbl>
    <w:p w14:paraId="17F34C02" w14:textId="77777777" w:rsidR="000575FA" w:rsidRPr="000575FA" w:rsidRDefault="000575FA" w:rsidP="003A0DEF">
      <w:pPr>
        <w:rPr>
          <w:rFonts w:ascii="Calibri" w:hAnsi="Calibri"/>
          <w:b/>
          <w:bCs/>
          <w:u w:val="single"/>
          <w:lang w:val="en-AU"/>
        </w:rPr>
      </w:pPr>
      <w:r>
        <w:rPr>
          <w:rFonts w:ascii="Calibri" w:hAnsi="Calibri"/>
          <w:bCs/>
          <w:lang w:val="en-AU"/>
        </w:rPr>
        <w:t>EXCEL</w:t>
      </w:r>
      <w:r>
        <w:rPr>
          <w:rFonts w:ascii="Calibri" w:hAnsi="Calibri"/>
          <w:bCs/>
          <w:lang w:val="en-AU"/>
        </w:rPr>
        <w:br w:type="textWrapping" w:clear="all"/>
      </w:r>
      <w:r w:rsidR="00C76945">
        <w:rPr>
          <w:rFonts w:ascii="Calibri" w:hAnsi="Calibri"/>
          <w:bCs/>
          <w:lang w:val="en-AU"/>
        </w:rPr>
        <w:br w:type="textWrapping" w:clear="all"/>
      </w:r>
      <w:r w:rsidRPr="000575FA">
        <w:rPr>
          <w:rFonts w:ascii="Calibri" w:hAnsi="Calibri"/>
          <w:b/>
          <w:bCs/>
          <w:u w:val="single"/>
          <w:lang w:val="en-AU"/>
        </w:rPr>
        <w:t>SPECIALIST REPORT</w:t>
      </w:r>
      <w:r w:rsidR="00B97BAF">
        <w:rPr>
          <w:rFonts w:ascii="Calibri" w:hAnsi="Calibri"/>
          <w:b/>
          <w:bCs/>
          <w:u w:val="single"/>
          <w:lang w:val="en-AU"/>
        </w:rPr>
        <w:t xml:space="preserve"> (EXCEL</w:t>
      </w:r>
      <w:r w:rsidR="00F77F20">
        <w:rPr>
          <w:rFonts w:ascii="Calibri" w:hAnsi="Calibri"/>
          <w:b/>
          <w:bCs/>
          <w:u w:val="single"/>
          <w:lang w:val="en-AU"/>
        </w:rPr>
        <w:t>/CSV</w:t>
      </w:r>
      <w:r w:rsidR="00B97BAF">
        <w:rPr>
          <w:rFonts w:ascii="Calibri" w:hAnsi="Calibri"/>
          <w:b/>
          <w:bCs/>
          <w:u w:val="single"/>
          <w:lang w:val="en-AU"/>
        </w:rPr>
        <w:t>)</w:t>
      </w:r>
    </w:p>
    <w:p w14:paraId="6BB7B5FA" w14:textId="0E5ACFB6" w:rsidR="000575FA" w:rsidRDefault="000575FA" w:rsidP="003A0DEF">
      <w:pPr>
        <w:rPr>
          <w:rFonts w:ascii="Calibri" w:hAnsi="Calibri"/>
          <w:bCs/>
          <w:lang w:val="en-AU"/>
        </w:rPr>
      </w:pPr>
      <w:r>
        <w:rPr>
          <w:rFonts w:ascii="Calibri" w:hAnsi="Calibri"/>
          <w:bCs/>
          <w:lang w:val="en-AU"/>
        </w:rPr>
        <w:t>This is an adhoc report involving User Specified Criteria that requires scoping by the VFACTS team</w:t>
      </w:r>
      <w:r w:rsidR="006651BA">
        <w:rPr>
          <w:rFonts w:ascii="Calibri" w:hAnsi="Calibri"/>
          <w:bCs/>
          <w:lang w:val="en-AU"/>
        </w:rPr>
        <w:t xml:space="preserve"> at S&amp;P Global</w:t>
      </w:r>
      <w:r>
        <w:rPr>
          <w:rFonts w:ascii="Calibri" w:hAnsi="Calibri"/>
          <w:bCs/>
          <w:lang w:val="en-AU"/>
        </w:rPr>
        <w:t>.</w:t>
      </w:r>
    </w:p>
    <w:p w14:paraId="01CD1C14" w14:textId="77777777" w:rsidR="000575FA" w:rsidRDefault="000575FA" w:rsidP="003A0DEF">
      <w:pPr>
        <w:rPr>
          <w:rFonts w:ascii="Calibri" w:hAnsi="Calibri"/>
          <w:bCs/>
          <w:lang w:val="en-AU"/>
        </w:rPr>
      </w:pPr>
      <w:r>
        <w:rPr>
          <w:rFonts w:ascii="Calibri" w:hAnsi="Calibri"/>
          <w:bCs/>
          <w:lang w:val="en-AU"/>
        </w:rPr>
        <w:t>Please advise your request below and a quote will be supplied:</w:t>
      </w:r>
    </w:p>
    <w:tbl>
      <w:tblPr>
        <w:tblStyle w:val="TableGrid"/>
        <w:tblW w:w="0" w:type="auto"/>
        <w:tblLook w:val="04A0" w:firstRow="1" w:lastRow="0" w:firstColumn="1" w:lastColumn="0" w:noHBand="0" w:noVBand="1"/>
      </w:tblPr>
      <w:tblGrid>
        <w:gridCol w:w="9555"/>
      </w:tblGrid>
      <w:tr w:rsidR="00E25BF4" w14:paraId="34B8B00C" w14:textId="77777777" w:rsidTr="00594A2F">
        <w:trPr>
          <w:trHeight w:val="1083"/>
        </w:trPr>
        <w:tc>
          <w:tcPr>
            <w:tcW w:w="9557" w:type="dxa"/>
          </w:tcPr>
          <w:p w14:paraId="2615FDDC" w14:textId="77777777" w:rsidR="00E25BF4" w:rsidRPr="00C00280" w:rsidRDefault="00E25BF4" w:rsidP="003A0DEF">
            <w:pPr>
              <w:rPr>
                <w:rFonts w:ascii="Calibri" w:hAnsi="Calibri"/>
                <w:lang w:val="en-AU"/>
              </w:rPr>
            </w:pPr>
          </w:p>
        </w:tc>
      </w:tr>
    </w:tbl>
    <w:p w14:paraId="26447804" w14:textId="77777777" w:rsidR="000575FA" w:rsidRPr="001B359E" w:rsidRDefault="000575FA" w:rsidP="003A0DEF">
      <w:pPr>
        <w:rPr>
          <w:rFonts w:ascii="Calibri" w:hAnsi="Calibri"/>
          <w:b/>
          <w:bCs/>
          <w:sz w:val="16"/>
          <w:szCs w:val="16"/>
          <w:u w:val="single"/>
          <w:lang w:val="en-AU"/>
        </w:rPr>
      </w:pPr>
      <w:r w:rsidRPr="001B359E">
        <w:rPr>
          <w:rFonts w:ascii="Calibri" w:hAnsi="Calibri"/>
          <w:b/>
          <w:bCs/>
          <w:sz w:val="16"/>
          <w:szCs w:val="16"/>
          <w:u w:val="single"/>
          <w:lang w:val="en-AU"/>
        </w:rPr>
        <w:t>GST</w:t>
      </w:r>
    </w:p>
    <w:p w14:paraId="0D13DD2F" w14:textId="244225FB" w:rsidR="003A0DEF" w:rsidRPr="00594A2F" w:rsidRDefault="000575FA" w:rsidP="003A0DEF">
      <w:pPr>
        <w:rPr>
          <w:rFonts w:ascii="Calibri" w:hAnsi="Calibri"/>
          <w:b/>
          <w:bCs/>
          <w:lang w:val="en-AU"/>
        </w:rPr>
      </w:pPr>
      <w:r w:rsidRPr="001B359E">
        <w:rPr>
          <w:rFonts w:ascii="Calibri" w:hAnsi="Calibri"/>
          <w:b/>
          <w:bCs/>
          <w:sz w:val="16"/>
          <w:szCs w:val="16"/>
          <w:lang w:val="en-AU"/>
        </w:rPr>
        <w:t xml:space="preserve">A GST (Goods and Services Tax) of 10% is payable and </w:t>
      </w:r>
      <w:r w:rsidRPr="001B359E">
        <w:rPr>
          <w:rFonts w:ascii="Calibri" w:hAnsi="Calibri"/>
          <w:b/>
          <w:bCs/>
          <w:sz w:val="16"/>
          <w:szCs w:val="16"/>
          <w:u w:val="single"/>
          <w:lang w:val="en-AU"/>
        </w:rPr>
        <w:t>is included in the amounts shown above.</w:t>
      </w:r>
      <w:r w:rsidR="009A1CF9" w:rsidRPr="001B359E">
        <w:rPr>
          <w:rFonts w:ascii="Calibri" w:hAnsi="Calibri"/>
          <w:b/>
          <w:bCs/>
          <w:sz w:val="16"/>
          <w:szCs w:val="16"/>
          <w:u w:val="single"/>
          <w:lang w:val="en-AU"/>
        </w:rPr>
        <w:br/>
        <w:t>Please indicate on p1 if your purchase is GST-exempt.</w:t>
      </w:r>
      <w:r w:rsidR="00594A2F" w:rsidRPr="001B359E">
        <w:rPr>
          <w:rFonts w:ascii="Calibri" w:hAnsi="Calibri"/>
          <w:b/>
          <w:bCs/>
          <w:sz w:val="16"/>
          <w:szCs w:val="16"/>
          <w:lang w:val="en-AU"/>
        </w:rPr>
        <w:br/>
      </w:r>
      <w:r w:rsidRPr="001B359E">
        <w:rPr>
          <w:rFonts w:ascii="Calibri" w:hAnsi="Calibri"/>
          <w:b/>
          <w:bCs/>
          <w:sz w:val="16"/>
          <w:szCs w:val="16"/>
          <w:lang w:val="en-AU"/>
        </w:rPr>
        <w:t>Quoted ABN 53 008 550 347</w:t>
      </w:r>
      <w:r w:rsidR="00C76945" w:rsidRPr="00C76945">
        <w:rPr>
          <w:rFonts w:ascii="Calibri" w:hAnsi="Calibri"/>
          <w:bCs/>
          <w:lang w:val="en-AU"/>
        </w:rPr>
        <w:br w:type="textWrapping" w:clear="all"/>
      </w:r>
    </w:p>
    <w:sectPr w:rsidR="003A0DEF" w:rsidRPr="00594A2F" w:rsidSect="00973049">
      <w:pgSz w:w="11907" w:h="16839" w:code="9"/>
      <w:pgMar w:top="851" w:right="902" w:bottom="181" w:left="1440" w:header="720" w:footer="2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87523" w14:textId="77777777" w:rsidR="00186F14" w:rsidRDefault="00186F14" w:rsidP="00AC5C21">
      <w:r>
        <w:separator/>
      </w:r>
    </w:p>
  </w:endnote>
  <w:endnote w:type="continuationSeparator" w:id="0">
    <w:p w14:paraId="7FCE1E4B" w14:textId="77777777" w:rsidR="00186F14" w:rsidRDefault="00186F14" w:rsidP="00AC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14BF0" w14:textId="77777777" w:rsidR="00186F14" w:rsidRDefault="00186F14" w:rsidP="00AC5C21">
      <w:r>
        <w:separator/>
      </w:r>
    </w:p>
  </w:footnote>
  <w:footnote w:type="continuationSeparator" w:id="0">
    <w:p w14:paraId="2113B787" w14:textId="77777777" w:rsidR="00186F14" w:rsidRDefault="00186F14" w:rsidP="00AC5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35E7"/>
    <w:multiLevelType w:val="hybridMultilevel"/>
    <w:tmpl w:val="1AAEC9CC"/>
    <w:lvl w:ilvl="0" w:tplc="0C09000F">
      <w:start w:val="1"/>
      <w:numFmt w:val="decimal"/>
      <w:lvlText w:val="%1."/>
      <w:lvlJc w:val="left"/>
      <w:pPr>
        <w:ind w:left="720" w:hanging="360"/>
      </w:pPr>
    </w:lvl>
    <w:lvl w:ilvl="1" w:tplc="256606E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6C2370"/>
    <w:multiLevelType w:val="hybridMultilevel"/>
    <w:tmpl w:val="EF30AEB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25F6BCB"/>
    <w:multiLevelType w:val="hybridMultilevel"/>
    <w:tmpl w:val="55644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746AA0"/>
    <w:multiLevelType w:val="hybridMultilevel"/>
    <w:tmpl w:val="7DA6B8A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7DF733B4"/>
    <w:multiLevelType w:val="hybridMultilevel"/>
    <w:tmpl w:val="D3BC748C"/>
    <w:lvl w:ilvl="0" w:tplc="A39AB978">
      <w:start w:val="13"/>
      <w:numFmt w:val="bullet"/>
      <w:lvlText w:val="–"/>
      <w:lvlJc w:val="left"/>
      <w:pPr>
        <w:ind w:left="720" w:hanging="360"/>
      </w:pPr>
      <w:rPr>
        <w:rFonts w:ascii="Calibri" w:eastAsia="Times New Roman"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627471710">
    <w:abstractNumId w:val="2"/>
  </w:num>
  <w:num w:numId="2" w16cid:durableId="111022096">
    <w:abstractNumId w:val="3"/>
  </w:num>
  <w:num w:numId="3" w16cid:durableId="1620332301">
    <w:abstractNumId w:val="0"/>
  </w:num>
  <w:num w:numId="4" w16cid:durableId="610667297">
    <w:abstractNumId w:val="4"/>
  </w:num>
  <w:num w:numId="5" w16cid:durableId="219483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DEF"/>
    <w:rsid w:val="00007A16"/>
    <w:rsid w:val="00010617"/>
    <w:rsid w:val="00035684"/>
    <w:rsid w:val="0004053C"/>
    <w:rsid w:val="000575FA"/>
    <w:rsid w:val="00061E81"/>
    <w:rsid w:val="00062AA5"/>
    <w:rsid w:val="00073249"/>
    <w:rsid w:val="000C0658"/>
    <w:rsid w:val="000C1B5D"/>
    <w:rsid w:val="000E75B2"/>
    <w:rsid w:val="000F4E05"/>
    <w:rsid w:val="000F590A"/>
    <w:rsid w:val="000F64E1"/>
    <w:rsid w:val="001537C2"/>
    <w:rsid w:val="00160B1B"/>
    <w:rsid w:val="00164AF5"/>
    <w:rsid w:val="0016630D"/>
    <w:rsid w:val="001726F8"/>
    <w:rsid w:val="00186F14"/>
    <w:rsid w:val="001B359E"/>
    <w:rsid w:val="001B3A80"/>
    <w:rsid w:val="001C25EA"/>
    <w:rsid w:val="001D2287"/>
    <w:rsid w:val="001E69BE"/>
    <w:rsid w:val="00206A9A"/>
    <w:rsid w:val="00212F04"/>
    <w:rsid w:val="00224260"/>
    <w:rsid w:val="002270A1"/>
    <w:rsid w:val="0023580E"/>
    <w:rsid w:val="002519A2"/>
    <w:rsid w:val="00255DF0"/>
    <w:rsid w:val="00257020"/>
    <w:rsid w:val="00263041"/>
    <w:rsid w:val="002657E7"/>
    <w:rsid w:val="0026763B"/>
    <w:rsid w:val="00276C82"/>
    <w:rsid w:val="0028658C"/>
    <w:rsid w:val="002B3D8D"/>
    <w:rsid w:val="002C058D"/>
    <w:rsid w:val="002C53B4"/>
    <w:rsid w:val="002E3ACF"/>
    <w:rsid w:val="002E7CF2"/>
    <w:rsid w:val="002F310A"/>
    <w:rsid w:val="002F6D73"/>
    <w:rsid w:val="00303CCB"/>
    <w:rsid w:val="00320F12"/>
    <w:rsid w:val="003400BD"/>
    <w:rsid w:val="003530E0"/>
    <w:rsid w:val="00370A37"/>
    <w:rsid w:val="003A0DEF"/>
    <w:rsid w:val="003A5E48"/>
    <w:rsid w:val="003B3170"/>
    <w:rsid w:val="003F328F"/>
    <w:rsid w:val="003F3EDE"/>
    <w:rsid w:val="004143F4"/>
    <w:rsid w:val="00422A20"/>
    <w:rsid w:val="00456B09"/>
    <w:rsid w:val="00460E5B"/>
    <w:rsid w:val="00475665"/>
    <w:rsid w:val="00477E8B"/>
    <w:rsid w:val="00491013"/>
    <w:rsid w:val="004A6E83"/>
    <w:rsid w:val="004B69CB"/>
    <w:rsid w:val="004F3D10"/>
    <w:rsid w:val="00523561"/>
    <w:rsid w:val="00542506"/>
    <w:rsid w:val="00545F24"/>
    <w:rsid w:val="00565C9E"/>
    <w:rsid w:val="00594A2F"/>
    <w:rsid w:val="005C55D2"/>
    <w:rsid w:val="005C5649"/>
    <w:rsid w:val="005D270C"/>
    <w:rsid w:val="005D7CF6"/>
    <w:rsid w:val="005E3AC2"/>
    <w:rsid w:val="006016E2"/>
    <w:rsid w:val="00604B61"/>
    <w:rsid w:val="006171E8"/>
    <w:rsid w:val="0062356E"/>
    <w:rsid w:val="006325F7"/>
    <w:rsid w:val="006327E5"/>
    <w:rsid w:val="006436CD"/>
    <w:rsid w:val="006558FB"/>
    <w:rsid w:val="006651BA"/>
    <w:rsid w:val="00673FC9"/>
    <w:rsid w:val="006A2274"/>
    <w:rsid w:val="006E4309"/>
    <w:rsid w:val="00705607"/>
    <w:rsid w:val="007162ED"/>
    <w:rsid w:val="00722572"/>
    <w:rsid w:val="00732F25"/>
    <w:rsid w:val="007542AF"/>
    <w:rsid w:val="007624CC"/>
    <w:rsid w:val="00780643"/>
    <w:rsid w:val="007B7A1A"/>
    <w:rsid w:val="007D6780"/>
    <w:rsid w:val="00807BF8"/>
    <w:rsid w:val="00815F96"/>
    <w:rsid w:val="008272FC"/>
    <w:rsid w:val="00855C88"/>
    <w:rsid w:val="00882248"/>
    <w:rsid w:val="008A1F03"/>
    <w:rsid w:val="008A4499"/>
    <w:rsid w:val="008B6F57"/>
    <w:rsid w:val="0090333D"/>
    <w:rsid w:val="00925570"/>
    <w:rsid w:val="00935870"/>
    <w:rsid w:val="00973049"/>
    <w:rsid w:val="00985891"/>
    <w:rsid w:val="009919CA"/>
    <w:rsid w:val="009A1CF9"/>
    <w:rsid w:val="009C6673"/>
    <w:rsid w:val="009D18CE"/>
    <w:rsid w:val="009E06C5"/>
    <w:rsid w:val="009E767C"/>
    <w:rsid w:val="009F43F5"/>
    <w:rsid w:val="00A170D6"/>
    <w:rsid w:val="00A17114"/>
    <w:rsid w:val="00A3777A"/>
    <w:rsid w:val="00A449E4"/>
    <w:rsid w:val="00A6354F"/>
    <w:rsid w:val="00A722A8"/>
    <w:rsid w:val="00AB1C7E"/>
    <w:rsid w:val="00AC5C21"/>
    <w:rsid w:val="00AD0A27"/>
    <w:rsid w:val="00AD2466"/>
    <w:rsid w:val="00AD5EF7"/>
    <w:rsid w:val="00AE0D66"/>
    <w:rsid w:val="00AE495D"/>
    <w:rsid w:val="00AF2BC7"/>
    <w:rsid w:val="00B141F2"/>
    <w:rsid w:val="00B14318"/>
    <w:rsid w:val="00B33C92"/>
    <w:rsid w:val="00B43AC5"/>
    <w:rsid w:val="00B526F9"/>
    <w:rsid w:val="00B61600"/>
    <w:rsid w:val="00B76E07"/>
    <w:rsid w:val="00B97BAF"/>
    <w:rsid w:val="00BB297E"/>
    <w:rsid w:val="00BB3D71"/>
    <w:rsid w:val="00BC1DB5"/>
    <w:rsid w:val="00C00280"/>
    <w:rsid w:val="00C12A30"/>
    <w:rsid w:val="00C14F21"/>
    <w:rsid w:val="00C40821"/>
    <w:rsid w:val="00C4492A"/>
    <w:rsid w:val="00C5126F"/>
    <w:rsid w:val="00C514F9"/>
    <w:rsid w:val="00C76945"/>
    <w:rsid w:val="00C838E5"/>
    <w:rsid w:val="00C95D9A"/>
    <w:rsid w:val="00CA16C2"/>
    <w:rsid w:val="00CC54C2"/>
    <w:rsid w:val="00CE09AE"/>
    <w:rsid w:val="00CE20DA"/>
    <w:rsid w:val="00CF4999"/>
    <w:rsid w:val="00D402DE"/>
    <w:rsid w:val="00D96D50"/>
    <w:rsid w:val="00DB73B3"/>
    <w:rsid w:val="00DB7D36"/>
    <w:rsid w:val="00DC68EA"/>
    <w:rsid w:val="00DD5C7C"/>
    <w:rsid w:val="00DE209B"/>
    <w:rsid w:val="00E25BF4"/>
    <w:rsid w:val="00E304C5"/>
    <w:rsid w:val="00E51EC8"/>
    <w:rsid w:val="00E60F0E"/>
    <w:rsid w:val="00E67245"/>
    <w:rsid w:val="00E700A4"/>
    <w:rsid w:val="00E962FC"/>
    <w:rsid w:val="00E9785B"/>
    <w:rsid w:val="00EB743A"/>
    <w:rsid w:val="00F21450"/>
    <w:rsid w:val="00F258ED"/>
    <w:rsid w:val="00F34E7F"/>
    <w:rsid w:val="00F77F20"/>
    <w:rsid w:val="00F83D71"/>
    <w:rsid w:val="00F92323"/>
    <w:rsid w:val="00FA0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56BC8"/>
  <w15:docId w15:val="{CA6DAE4A-7175-4749-B027-70E71DEF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EF"/>
    <w:pPr>
      <w:spacing w:after="0" w:line="240" w:lineRule="auto"/>
    </w:pPr>
    <w:rPr>
      <w:rFonts w:ascii="Times New Roman" w:eastAsia="Times New Roman" w:hAnsi="Times New Roman" w:cs="Times New Roman"/>
      <w:color w:val="000000"/>
      <w:kern w:val="28"/>
      <w:sz w:val="20"/>
      <w:szCs w:val="20"/>
    </w:rPr>
  </w:style>
  <w:style w:type="paragraph" w:styleId="Heading1">
    <w:name w:val="heading 1"/>
    <w:basedOn w:val="Normal"/>
    <w:link w:val="Heading1Char"/>
    <w:uiPriority w:val="9"/>
    <w:qFormat/>
    <w:rsid w:val="003A0DEF"/>
    <w:pPr>
      <w:outlineLvl w:val="0"/>
    </w:pPr>
    <w:rPr>
      <w:b/>
      <w:kern w:val="2"/>
      <w:sz w:val="24"/>
    </w:rPr>
  </w:style>
  <w:style w:type="paragraph" w:styleId="Heading4">
    <w:name w:val="heading 4"/>
    <w:basedOn w:val="Normal"/>
    <w:next w:val="Normal"/>
    <w:link w:val="Heading4Char"/>
    <w:uiPriority w:val="9"/>
    <w:semiHidden/>
    <w:unhideWhenUsed/>
    <w:qFormat/>
    <w:rsid w:val="003A0D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DEF"/>
    <w:rPr>
      <w:rFonts w:ascii="Times New Roman" w:eastAsia="Times New Roman" w:hAnsi="Times New Roman" w:cs="Times New Roman"/>
      <w:b/>
      <w:color w:val="000000"/>
      <w:kern w:val="2"/>
      <w:sz w:val="24"/>
      <w:szCs w:val="20"/>
    </w:rPr>
  </w:style>
  <w:style w:type="paragraph" w:styleId="Title">
    <w:name w:val="Title"/>
    <w:basedOn w:val="Normal"/>
    <w:link w:val="TitleChar"/>
    <w:uiPriority w:val="10"/>
    <w:qFormat/>
    <w:rsid w:val="003A0DEF"/>
    <w:pPr>
      <w:jc w:val="center"/>
    </w:pPr>
    <w:rPr>
      <w:b/>
      <w:u w:val="single"/>
    </w:rPr>
  </w:style>
  <w:style w:type="character" w:customStyle="1" w:styleId="TitleChar">
    <w:name w:val="Title Char"/>
    <w:basedOn w:val="DefaultParagraphFont"/>
    <w:link w:val="Title"/>
    <w:uiPriority w:val="10"/>
    <w:rsid w:val="003A0DEF"/>
    <w:rPr>
      <w:rFonts w:ascii="Times New Roman" w:eastAsia="Times New Roman" w:hAnsi="Times New Roman" w:cs="Times New Roman"/>
      <w:b/>
      <w:color w:val="000000"/>
      <w:kern w:val="28"/>
      <w:sz w:val="20"/>
      <w:szCs w:val="20"/>
      <w:u w:val="single"/>
    </w:rPr>
  </w:style>
  <w:style w:type="character" w:styleId="Hyperlink">
    <w:name w:val="Hyperlink"/>
    <w:basedOn w:val="DefaultParagraphFont"/>
    <w:uiPriority w:val="99"/>
    <w:unhideWhenUsed/>
    <w:rsid w:val="003A0DEF"/>
    <w:rPr>
      <w:color w:val="0000FF" w:themeColor="hyperlink"/>
      <w:u w:val="single"/>
    </w:rPr>
  </w:style>
  <w:style w:type="character" w:customStyle="1" w:styleId="Heading4Char">
    <w:name w:val="Heading 4 Char"/>
    <w:basedOn w:val="DefaultParagraphFont"/>
    <w:link w:val="Heading4"/>
    <w:uiPriority w:val="9"/>
    <w:semiHidden/>
    <w:rsid w:val="003A0DEF"/>
    <w:rPr>
      <w:rFonts w:asciiTheme="majorHAnsi" w:eastAsiaTheme="majorEastAsia" w:hAnsiTheme="majorHAnsi" w:cstheme="majorBidi"/>
      <w:b/>
      <w:bCs/>
      <w:i/>
      <w:iCs/>
      <w:color w:val="4F81BD" w:themeColor="accent1"/>
      <w:kern w:val="28"/>
      <w:sz w:val="20"/>
      <w:szCs w:val="20"/>
    </w:rPr>
  </w:style>
  <w:style w:type="table" w:styleId="TableGrid">
    <w:name w:val="Table Grid"/>
    <w:basedOn w:val="TableNormal"/>
    <w:uiPriority w:val="59"/>
    <w:rsid w:val="00C76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76945"/>
    <w:rPr>
      <w:sz w:val="24"/>
    </w:rPr>
  </w:style>
  <w:style w:type="character" w:customStyle="1" w:styleId="BodyTextChar">
    <w:name w:val="Body Text Char"/>
    <w:basedOn w:val="DefaultParagraphFont"/>
    <w:link w:val="BodyText"/>
    <w:uiPriority w:val="99"/>
    <w:semiHidden/>
    <w:rsid w:val="00C76945"/>
    <w:rPr>
      <w:rFonts w:ascii="Times New Roman" w:eastAsia="Times New Roman" w:hAnsi="Times New Roman" w:cs="Times New Roman"/>
      <w:color w:val="000000"/>
      <w:kern w:val="28"/>
      <w:sz w:val="24"/>
      <w:szCs w:val="20"/>
    </w:rPr>
  </w:style>
  <w:style w:type="paragraph" w:styleId="Header">
    <w:name w:val="header"/>
    <w:basedOn w:val="Normal"/>
    <w:link w:val="HeaderChar"/>
    <w:uiPriority w:val="99"/>
    <w:semiHidden/>
    <w:unhideWhenUsed/>
    <w:rsid w:val="00AC5C21"/>
    <w:pPr>
      <w:tabs>
        <w:tab w:val="center" w:pos="4680"/>
        <w:tab w:val="right" w:pos="9360"/>
      </w:tabs>
    </w:pPr>
  </w:style>
  <w:style w:type="character" w:customStyle="1" w:styleId="HeaderChar">
    <w:name w:val="Header Char"/>
    <w:basedOn w:val="DefaultParagraphFont"/>
    <w:link w:val="Header"/>
    <w:uiPriority w:val="99"/>
    <w:semiHidden/>
    <w:rsid w:val="00AC5C21"/>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semiHidden/>
    <w:unhideWhenUsed/>
    <w:rsid w:val="00AC5C21"/>
    <w:pPr>
      <w:tabs>
        <w:tab w:val="center" w:pos="4680"/>
        <w:tab w:val="right" w:pos="9360"/>
      </w:tabs>
    </w:pPr>
  </w:style>
  <w:style w:type="character" w:customStyle="1" w:styleId="FooterChar">
    <w:name w:val="Footer Char"/>
    <w:basedOn w:val="DefaultParagraphFont"/>
    <w:link w:val="Footer"/>
    <w:uiPriority w:val="99"/>
    <w:semiHidden/>
    <w:rsid w:val="00AC5C21"/>
    <w:rPr>
      <w:rFonts w:ascii="Times New Roman" w:eastAsia="Times New Roman" w:hAnsi="Times New Roman" w:cs="Times New Roman"/>
      <w:color w:val="000000"/>
      <w:kern w:val="28"/>
      <w:sz w:val="20"/>
      <w:szCs w:val="20"/>
    </w:rPr>
  </w:style>
  <w:style w:type="paragraph" w:styleId="ListParagraph">
    <w:name w:val="List Paragraph"/>
    <w:basedOn w:val="Normal"/>
    <w:uiPriority w:val="34"/>
    <w:qFormat/>
    <w:rsid w:val="00E962FC"/>
    <w:pPr>
      <w:ind w:left="720"/>
      <w:contextualSpacing/>
    </w:pPr>
  </w:style>
  <w:style w:type="character" w:customStyle="1" w:styleId="apple-converted-space">
    <w:name w:val="apple-converted-space"/>
    <w:basedOn w:val="DefaultParagraphFont"/>
    <w:rsid w:val="00B526F9"/>
  </w:style>
  <w:style w:type="paragraph" w:styleId="BalloonText">
    <w:name w:val="Balloon Text"/>
    <w:basedOn w:val="Normal"/>
    <w:link w:val="BalloonTextChar"/>
    <w:uiPriority w:val="99"/>
    <w:semiHidden/>
    <w:unhideWhenUsed/>
    <w:rsid w:val="00A6354F"/>
    <w:rPr>
      <w:rFonts w:ascii="Tahoma" w:hAnsi="Tahoma" w:cs="Tahoma"/>
      <w:sz w:val="16"/>
      <w:szCs w:val="16"/>
    </w:rPr>
  </w:style>
  <w:style w:type="character" w:customStyle="1" w:styleId="BalloonTextChar">
    <w:name w:val="Balloon Text Char"/>
    <w:basedOn w:val="DefaultParagraphFont"/>
    <w:link w:val="BalloonText"/>
    <w:uiPriority w:val="99"/>
    <w:semiHidden/>
    <w:rsid w:val="00A6354F"/>
    <w:rPr>
      <w:rFonts w:ascii="Tahoma" w:eastAsia="Times New Roman" w:hAnsi="Tahoma" w:cs="Tahoma"/>
      <w:color w:val="000000"/>
      <w:kern w:val="28"/>
      <w:sz w:val="16"/>
      <w:szCs w:val="16"/>
    </w:rPr>
  </w:style>
  <w:style w:type="character" w:styleId="UnresolvedMention">
    <w:name w:val="Unresolved Mention"/>
    <w:basedOn w:val="DefaultParagraphFont"/>
    <w:uiPriority w:val="99"/>
    <w:semiHidden/>
    <w:unhideWhenUsed/>
    <w:rsid w:val="00AD0A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906703">
      <w:bodyDiv w:val="1"/>
      <w:marLeft w:val="0"/>
      <w:marRight w:val="0"/>
      <w:marTop w:val="0"/>
      <w:marBottom w:val="0"/>
      <w:divBdr>
        <w:top w:val="none" w:sz="0" w:space="0" w:color="auto"/>
        <w:left w:val="none" w:sz="0" w:space="0" w:color="auto"/>
        <w:bottom w:val="none" w:sz="0" w:space="0" w:color="auto"/>
        <w:right w:val="none" w:sz="0" w:space="0" w:color="auto"/>
      </w:divBdr>
    </w:div>
    <w:div w:id="186721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fact00@ihsmarki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fact00@ihsmarki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460EBA80D65740A103345850DA0C11" ma:contentTypeVersion="19" ma:contentTypeDescription="Create a new document." ma:contentTypeScope="" ma:versionID="7f8c8554e83216dd9aad2f89711d643f">
  <xsd:schema xmlns:xsd="http://www.w3.org/2001/XMLSchema" xmlns:xs="http://www.w3.org/2001/XMLSchema" xmlns:p="http://schemas.microsoft.com/office/2006/metadata/properties" xmlns:ns2="03fca5d4-fa1a-4b1c-ac06-bf9c12788383" xmlns:ns3="7665ddf4-a08e-4c3d-979e-59c17db3a85a" xmlns:ns4="fa5cfa97-d561-47eb-a51f-bd6dd613ab69" xmlns:ns5="38b9fcb3-64e8-46a7-91b2-eddfac1c95c9" targetNamespace="http://schemas.microsoft.com/office/2006/metadata/properties" ma:root="true" ma:fieldsID="272a44e12811cded6249b284b2326b3f" ns2:_="" ns3:_="" ns4:_="" ns5:_="">
    <xsd:import namespace="03fca5d4-fa1a-4b1c-ac06-bf9c12788383"/>
    <xsd:import namespace="7665ddf4-a08e-4c3d-979e-59c17db3a85a"/>
    <xsd:import namespace="fa5cfa97-d561-47eb-a51f-bd6dd613ab69"/>
    <xsd:import namespace="38b9fcb3-64e8-46a7-91b2-eddfac1c95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lcf76f155ced4ddcb4097134ff3c332f"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SearchProperties" minOccurs="0"/>
                <xsd:element ref="ns3:MediaServiceObjectDetectorVersions"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ca5d4-fa1a-4b1c-ac06-bf9c127883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65ddf4-a08e-4c3d-979e-59c17db3a8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5cfa97-d561-47eb-a51f-bd6dd613ab69"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6f79bde-b34b-4e33-a562-f79c102b9a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b9fcb3-64e8-46a7-91b2-eddfac1c95c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9b8dd7f-1673-4b6d-81c4-24b3acd960df}" ma:internalName="TaxCatchAll" ma:showField="CatchAllData" ma:web="38b9fcb3-64e8-46a7-91b2-eddfac1c95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b9fcb3-64e8-46a7-91b2-eddfac1c95c9" xsi:nil="true"/>
    <lcf76f155ced4ddcb4097134ff3c332f xmlns="fa5cfa97-d561-47eb-a51f-bd6dd613ab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6622C6-C5FD-4630-A6B3-2A708F0D7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ca5d4-fa1a-4b1c-ac06-bf9c12788383"/>
    <ds:schemaRef ds:uri="7665ddf4-a08e-4c3d-979e-59c17db3a85a"/>
    <ds:schemaRef ds:uri="fa5cfa97-d561-47eb-a51f-bd6dd613ab69"/>
    <ds:schemaRef ds:uri="38b9fcb3-64e8-46a7-91b2-eddfac1c9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AACA12-B4C6-4D3B-A3F1-9CFD36014289}">
  <ds:schemaRefs>
    <ds:schemaRef ds:uri="http://schemas.microsoft.com/office/2006/metadata/properties"/>
    <ds:schemaRef ds:uri="http://schemas.microsoft.com/office/infopath/2007/PartnerControls"/>
    <ds:schemaRef ds:uri="38b9fcb3-64e8-46a7-91b2-eddfac1c95c9"/>
    <ds:schemaRef ds:uri="fa5cfa97-d561-47eb-a51f-bd6dd613ab69"/>
  </ds:schemaRefs>
</ds:datastoreItem>
</file>

<file path=customXml/itemProps3.xml><?xml version="1.0" encoding="utf-8"?>
<ds:datastoreItem xmlns:ds="http://schemas.openxmlformats.org/officeDocument/2006/customXml" ds:itemID="{23A77E21-0295-446A-952E-1E6F082BE3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Polk Australia</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mel_rcarman</dc:creator>
  <cp:keywords/>
  <dc:description/>
  <cp:lastModifiedBy>Packham, Linda</cp:lastModifiedBy>
  <cp:revision>49</cp:revision>
  <cp:lastPrinted>2024-01-09T03:54:00Z</cp:lastPrinted>
  <dcterms:created xsi:type="dcterms:W3CDTF">2023-12-15T00:39:00Z</dcterms:created>
  <dcterms:modified xsi:type="dcterms:W3CDTF">2025-01-15T22:26:00Z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4321fe-1db3-4305-a2cc-aad91140672d_Enabled">
    <vt:lpwstr>true</vt:lpwstr>
  </property>
  <property fmtid="{D5CDD505-2E9C-101B-9397-08002B2CF9AE}" pid="3" name="MSIP_Label_1e4321fe-1db3-4305-a2cc-aad91140672d_SetDate">
    <vt:lpwstr>2024-02-27T04:24:12Z</vt:lpwstr>
  </property>
  <property fmtid="{D5CDD505-2E9C-101B-9397-08002B2CF9AE}" pid="4" name="MSIP_Label_1e4321fe-1db3-4305-a2cc-aad91140672d_Method">
    <vt:lpwstr>Privileged</vt:lpwstr>
  </property>
  <property fmtid="{D5CDD505-2E9C-101B-9397-08002B2CF9AE}" pid="5" name="MSIP_Label_1e4321fe-1db3-4305-a2cc-aad91140672d_Name">
    <vt:lpwstr>External</vt:lpwstr>
  </property>
  <property fmtid="{D5CDD505-2E9C-101B-9397-08002B2CF9AE}" pid="6" name="MSIP_Label_1e4321fe-1db3-4305-a2cc-aad91140672d_SiteId">
    <vt:lpwstr>8f3e36ea-8039-4b40-81a7-7dc0599e8645</vt:lpwstr>
  </property>
  <property fmtid="{D5CDD505-2E9C-101B-9397-08002B2CF9AE}" pid="7" name="MSIP_Label_1e4321fe-1db3-4305-a2cc-aad91140672d_ActionId">
    <vt:lpwstr>5756ac33-f365-4591-b270-816a8ff6bc12</vt:lpwstr>
  </property>
  <property fmtid="{D5CDD505-2E9C-101B-9397-08002B2CF9AE}" pid="8" name="MSIP_Label_1e4321fe-1db3-4305-a2cc-aad91140672d_ContentBits">
    <vt:lpwstr>0</vt:lpwstr>
  </property>
  <property fmtid="{D5CDD505-2E9C-101B-9397-08002B2CF9AE}" pid="9" name="ContentTypeId">
    <vt:lpwstr>0x010100E4460EBA80D65740A103345850DA0C11</vt:lpwstr>
  </property>
</Properties>
</file>